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33" w:rsidRPr="00BA6F3E" w:rsidRDefault="00B87D33" w:rsidP="00CD724E">
      <w:pPr>
        <w:spacing w:after="0"/>
        <w:ind w:firstLine="284"/>
        <w:jc w:val="center"/>
        <w:rPr>
          <w:rFonts w:ascii="Times New Roman" w:hAnsi="Times New Roman" w:cs="Times New Roman"/>
        </w:rPr>
      </w:pPr>
      <w:r w:rsidRPr="00BA6F3E">
        <w:rPr>
          <w:rFonts w:ascii="Times New Roman" w:hAnsi="Times New Roman" w:cs="Times New Roman"/>
          <w:noProof/>
        </w:rPr>
        <w:drawing>
          <wp:inline distT="0" distB="0" distL="0" distR="0">
            <wp:extent cx="695325" cy="7048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5325" cy="704850"/>
                    </a:xfrm>
                    <a:prstGeom prst="rect">
                      <a:avLst/>
                    </a:prstGeom>
                    <a:noFill/>
                    <a:ln w="9525">
                      <a:noFill/>
                      <a:miter lim="800000"/>
                      <a:headEnd/>
                      <a:tailEnd/>
                    </a:ln>
                  </pic:spPr>
                </pic:pic>
              </a:graphicData>
            </a:graphic>
          </wp:inline>
        </w:drawing>
      </w:r>
    </w:p>
    <w:p w:rsidR="00B87D33" w:rsidRDefault="00B87D33" w:rsidP="00CD724E">
      <w:pPr>
        <w:spacing w:after="0"/>
        <w:ind w:firstLine="284"/>
        <w:jc w:val="center"/>
        <w:rPr>
          <w:rFonts w:ascii="Times New Roman" w:hAnsi="Times New Roman" w:cs="Times New Roman"/>
          <w:b/>
          <w:sz w:val="28"/>
          <w:szCs w:val="28"/>
        </w:rPr>
      </w:pPr>
      <w:r w:rsidRPr="00E839C7">
        <w:rPr>
          <w:rFonts w:ascii="Times New Roman" w:hAnsi="Times New Roman" w:cs="Times New Roman"/>
          <w:b/>
          <w:sz w:val="28"/>
          <w:szCs w:val="28"/>
        </w:rPr>
        <w:t>АДМИНИСТРАЦИЯ</w:t>
      </w:r>
    </w:p>
    <w:p w:rsidR="00B87D33" w:rsidRDefault="00B87D33" w:rsidP="00CD724E">
      <w:pPr>
        <w:spacing w:after="0"/>
        <w:ind w:firstLine="284"/>
        <w:jc w:val="center"/>
        <w:rPr>
          <w:rFonts w:ascii="Times New Roman" w:hAnsi="Times New Roman" w:cs="Times New Roman"/>
          <w:b/>
          <w:sz w:val="28"/>
          <w:szCs w:val="28"/>
        </w:rPr>
      </w:pPr>
      <w:r w:rsidRPr="00E839C7">
        <w:rPr>
          <w:rFonts w:ascii="Times New Roman" w:hAnsi="Times New Roman" w:cs="Times New Roman"/>
          <w:b/>
          <w:sz w:val="28"/>
          <w:szCs w:val="28"/>
        </w:rPr>
        <w:t xml:space="preserve"> МУНИЦИПАЛЬНОГО ОБРАЗОВАНИЯ</w:t>
      </w:r>
      <w:r w:rsidRPr="00BA6F3E">
        <w:rPr>
          <w:rFonts w:ascii="Times New Roman" w:hAnsi="Times New Roman" w:cs="Times New Roman"/>
          <w:b/>
          <w:sz w:val="28"/>
          <w:szCs w:val="28"/>
        </w:rPr>
        <w:t xml:space="preserve"> </w:t>
      </w:r>
      <w:proofErr w:type="gramStart"/>
      <w:r w:rsidRPr="00BA6F3E">
        <w:rPr>
          <w:rFonts w:ascii="Times New Roman" w:hAnsi="Times New Roman" w:cs="Times New Roman"/>
          <w:b/>
          <w:sz w:val="28"/>
          <w:szCs w:val="28"/>
        </w:rPr>
        <w:t>СЕЛЬСКО</w:t>
      </w:r>
      <w:r>
        <w:rPr>
          <w:rFonts w:ascii="Times New Roman" w:hAnsi="Times New Roman" w:cs="Times New Roman"/>
          <w:b/>
          <w:sz w:val="28"/>
          <w:szCs w:val="28"/>
        </w:rPr>
        <w:t>Е</w:t>
      </w:r>
      <w:proofErr w:type="gramEnd"/>
      <w:r w:rsidRPr="00BA6F3E">
        <w:rPr>
          <w:rFonts w:ascii="Times New Roman" w:hAnsi="Times New Roman" w:cs="Times New Roman"/>
          <w:b/>
          <w:sz w:val="28"/>
          <w:szCs w:val="28"/>
        </w:rPr>
        <w:t xml:space="preserve">  ПОСЕЛЕНИЯ </w:t>
      </w:r>
    </w:p>
    <w:p w:rsidR="00B87D33" w:rsidRPr="00BA6F3E" w:rsidRDefault="00B87D33" w:rsidP="00CD724E">
      <w:pPr>
        <w:spacing w:after="0"/>
        <w:ind w:firstLine="284"/>
        <w:jc w:val="center"/>
        <w:rPr>
          <w:rFonts w:ascii="Times New Roman" w:hAnsi="Times New Roman" w:cs="Times New Roman"/>
          <w:b/>
          <w:sz w:val="28"/>
          <w:szCs w:val="28"/>
        </w:rPr>
      </w:pPr>
      <w:r w:rsidRPr="00BA6F3E">
        <w:rPr>
          <w:rFonts w:ascii="Times New Roman" w:hAnsi="Times New Roman" w:cs="Times New Roman"/>
          <w:b/>
          <w:sz w:val="28"/>
          <w:szCs w:val="28"/>
        </w:rPr>
        <w:t xml:space="preserve">«СЕЛЬСОВЕТ </w:t>
      </w:r>
      <w:r>
        <w:rPr>
          <w:rFonts w:ascii="Times New Roman" w:hAnsi="Times New Roman" w:cs="Times New Roman"/>
          <w:b/>
          <w:sz w:val="28"/>
          <w:szCs w:val="28"/>
        </w:rPr>
        <w:t>НЕЧАЕВСКИЙ</w:t>
      </w:r>
      <w:r w:rsidRPr="00BA6F3E">
        <w:rPr>
          <w:rFonts w:ascii="Times New Roman" w:hAnsi="Times New Roman" w:cs="Times New Roman"/>
          <w:b/>
          <w:sz w:val="28"/>
          <w:szCs w:val="28"/>
        </w:rPr>
        <w:t>»</w:t>
      </w:r>
    </w:p>
    <w:p w:rsidR="00B87D33" w:rsidRPr="00BA6F3E" w:rsidRDefault="00B87D33" w:rsidP="00CD724E">
      <w:pPr>
        <w:spacing w:after="0"/>
        <w:ind w:firstLine="284"/>
        <w:jc w:val="center"/>
        <w:rPr>
          <w:rFonts w:ascii="Times New Roman" w:hAnsi="Times New Roman" w:cs="Times New Roman"/>
          <w:b/>
          <w:sz w:val="28"/>
          <w:szCs w:val="28"/>
        </w:rPr>
      </w:pPr>
      <w:r w:rsidRPr="00BA6F3E">
        <w:rPr>
          <w:rFonts w:ascii="Times New Roman" w:hAnsi="Times New Roman" w:cs="Times New Roman"/>
          <w:b/>
          <w:sz w:val="28"/>
          <w:szCs w:val="28"/>
        </w:rPr>
        <w:t>КИЗИЛЮРТОВСКОГО РАЙОНА РЕСПУБЛИКИ ДАГЕСТАН</w:t>
      </w:r>
    </w:p>
    <w:tbl>
      <w:tblPr>
        <w:tblW w:w="0" w:type="auto"/>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9463"/>
      </w:tblGrid>
      <w:tr w:rsidR="00B87D33" w:rsidRPr="00F605AD" w:rsidTr="00EE146B">
        <w:trPr>
          <w:trHeight w:val="360"/>
          <w:jc w:val="center"/>
        </w:trPr>
        <w:tc>
          <w:tcPr>
            <w:tcW w:w="9639" w:type="dxa"/>
            <w:tcBorders>
              <w:left w:val="nil"/>
              <w:bottom w:val="nil"/>
              <w:right w:val="nil"/>
            </w:tcBorders>
          </w:tcPr>
          <w:p w:rsidR="00B87D33" w:rsidRPr="00F605AD" w:rsidRDefault="00B87D33" w:rsidP="00CD724E">
            <w:pPr>
              <w:spacing w:after="0" w:line="240" w:lineRule="auto"/>
              <w:ind w:firstLine="284"/>
              <w:jc w:val="center"/>
              <w:rPr>
                <w:rFonts w:ascii="Times New Roman" w:hAnsi="Times New Roman" w:cs="Times New Roman"/>
                <w:sz w:val="16"/>
                <w:szCs w:val="16"/>
              </w:rPr>
            </w:pPr>
            <w:r w:rsidRPr="00F605AD">
              <w:rPr>
                <w:rFonts w:ascii="Times New Roman" w:hAnsi="Times New Roman" w:cs="Times New Roman"/>
                <w:sz w:val="16"/>
                <w:szCs w:val="16"/>
              </w:rPr>
              <w:t>ИНН 0516011285, ОГРН 1120546000321; ОКАТО 82226850000, ОКТМО 82626450 индекс  368109, Республика Дагестан, Кизилюртовский район, с</w:t>
            </w:r>
            <w:proofErr w:type="gramStart"/>
            <w:r w:rsidRPr="00F605AD">
              <w:rPr>
                <w:rFonts w:ascii="Times New Roman" w:hAnsi="Times New Roman" w:cs="Times New Roman"/>
                <w:sz w:val="16"/>
                <w:szCs w:val="16"/>
              </w:rPr>
              <w:t>.Н</w:t>
            </w:r>
            <w:proofErr w:type="gramEnd"/>
            <w:r w:rsidRPr="00F605AD">
              <w:rPr>
                <w:rFonts w:ascii="Times New Roman" w:hAnsi="Times New Roman" w:cs="Times New Roman"/>
                <w:sz w:val="16"/>
                <w:szCs w:val="16"/>
              </w:rPr>
              <w:t>ечаевка, ул.И.Шамиля, д.1, тел. +7 928 572-27-97</w:t>
            </w:r>
          </w:p>
        </w:tc>
      </w:tr>
    </w:tbl>
    <w:p w:rsidR="00B87D33" w:rsidRPr="00BA6F3E" w:rsidRDefault="00B87D33" w:rsidP="00CD724E">
      <w:pPr>
        <w:spacing w:after="0"/>
        <w:ind w:firstLine="284"/>
        <w:rPr>
          <w:rFonts w:ascii="Times New Roman" w:hAnsi="Times New Roman" w:cs="Times New Roman"/>
          <w:sz w:val="16"/>
          <w:szCs w:val="16"/>
        </w:rPr>
      </w:pPr>
    </w:p>
    <w:p w:rsidR="00B87D33" w:rsidRPr="00BA6F3E" w:rsidRDefault="00B87D33" w:rsidP="00CD724E">
      <w:pPr>
        <w:pStyle w:val="3"/>
        <w:ind w:firstLine="284"/>
      </w:pPr>
      <w:proofErr w:type="gramStart"/>
      <w:r w:rsidRPr="00BA6F3E">
        <w:t>П</w:t>
      </w:r>
      <w:proofErr w:type="gramEnd"/>
      <w:r w:rsidRPr="00BA6F3E">
        <w:t xml:space="preserve"> О С Т А Н О В Л Е Н И Е</w:t>
      </w:r>
    </w:p>
    <w:p w:rsidR="00B87D33" w:rsidRPr="00BA6F3E" w:rsidRDefault="00B87D33" w:rsidP="00CD724E">
      <w:pPr>
        <w:spacing w:after="0"/>
        <w:ind w:firstLine="284"/>
        <w:jc w:val="both"/>
        <w:rPr>
          <w:rFonts w:ascii="Times New Roman" w:hAnsi="Times New Roman" w:cs="Times New Roman"/>
          <w:sz w:val="28"/>
        </w:rPr>
      </w:pPr>
      <w:r>
        <w:rPr>
          <w:rFonts w:ascii="Times New Roman" w:hAnsi="Times New Roman" w:cs="Times New Roman"/>
          <w:sz w:val="28"/>
        </w:rPr>
        <w:t xml:space="preserve">   15 августа.</w:t>
      </w:r>
      <w:r w:rsidRPr="00BA6F3E">
        <w:rPr>
          <w:rFonts w:ascii="Times New Roman" w:hAnsi="Times New Roman" w:cs="Times New Roman"/>
          <w:sz w:val="28"/>
        </w:rPr>
        <w:t xml:space="preserve">2016 г.                                                                        № </w:t>
      </w:r>
      <w:r>
        <w:rPr>
          <w:rFonts w:ascii="Times New Roman" w:hAnsi="Times New Roman" w:cs="Times New Roman"/>
          <w:sz w:val="28"/>
        </w:rPr>
        <w:t>10</w:t>
      </w:r>
    </w:p>
    <w:p w:rsidR="00B87D33" w:rsidRPr="00E839C7" w:rsidRDefault="00B87D33" w:rsidP="00CD724E">
      <w:pPr>
        <w:ind w:firstLine="284"/>
        <w:rPr>
          <w:rFonts w:ascii="Times New Roman" w:hAnsi="Times New Roman" w:cs="Times New Roman"/>
          <w:sz w:val="24"/>
          <w:szCs w:val="24"/>
        </w:rPr>
      </w:pPr>
    </w:p>
    <w:p w:rsidR="00B87D33" w:rsidRDefault="00B87D33" w:rsidP="00CD724E">
      <w:pPr>
        <w:spacing w:after="0" w:line="240" w:lineRule="auto"/>
        <w:ind w:firstLine="284"/>
        <w:jc w:val="center"/>
        <w:rPr>
          <w:rFonts w:ascii="Times New Roman" w:hAnsi="Times New Roman" w:cs="Times New Roman"/>
          <w:b/>
          <w:sz w:val="28"/>
          <w:szCs w:val="28"/>
        </w:rPr>
      </w:pPr>
      <w:r w:rsidRPr="00E839C7">
        <w:rPr>
          <w:rFonts w:ascii="Times New Roman" w:hAnsi="Times New Roman" w:cs="Times New Roman"/>
          <w:b/>
          <w:sz w:val="28"/>
          <w:szCs w:val="28"/>
        </w:rPr>
        <w:t>Об утверждении Порядка опубликования (обнародования)</w:t>
      </w:r>
    </w:p>
    <w:p w:rsidR="00B87D33" w:rsidRDefault="00B87D33" w:rsidP="00CD724E">
      <w:pPr>
        <w:spacing w:after="0" w:line="240" w:lineRule="auto"/>
        <w:ind w:firstLine="284"/>
        <w:jc w:val="center"/>
        <w:rPr>
          <w:rFonts w:ascii="Times New Roman" w:hAnsi="Times New Roman" w:cs="Times New Roman"/>
          <w:b/>
          <w:sz w:val="28"/>
          <w:szCs w:val="28"/>
        </w:rPr>
      </w:pPr>
      <w:r w:rsidRPr="00E839C7">
        <w:rPr>
          <w:rFonts w:ascii="Times New Roman" w:hAnsi="Times New Roman" w:cs="Times New Roman"/>
          <w:b/>
          <w:sz w:val="28"/>
          <w:szCs w:val="28"/>
        </w:rPr>
        <w:t>муниципальных  правовых актов муниципального образования</w:t>
      </w:r>
    </w:p>
    <w:p w:rsidR="00B87D33" w:rsidRPr="00E839C7" w:rsidRDefault="00B87D33" w:rsidP="00CD724E">
      <w:pPr>
        <w:spacing w:after="0" w:line="240" w:lineRule="auto"/>
        <w:ind w:firstLine="284"/>
        <w:jc w:val="center"/>
        <w:rPr>
          <w:rFonts w:ascii="Times New Roman" w:hAnsi="Times New Roman" w:cs="Times New Roman"/>
          <w:b/>
          <w:sz w:val="28"/>
          <w:szCs w:val="28"/>
        </w:rPr>
      </w:pPr>
      <w:r w:rsidRPr="00E839C7">
        <w:rPr>
          <w:rFonts w:ascii="Times New Roman" w:hAnsi="Times New Roman" w:cs="Times New Roman"/>
          <w:b/>
          <w:sz w:val="28"/>
          <w:szCs w:val="28"/>
        </w:rPr>
        <w:t>сельского поселения «</w:t>
      </w:r>
      <w:r>
        <w:rPr>
          <w:rFonts w:ascii="Times New Roman" w:hAnsi="Times New Roman" w:cs="Times New Roman"/>
          <w:b/>
          <w:sz w:val="28"/>
          <w:szCs w:val="28"/>
        </w:rPr>
        <w:t>сельсовет Нечаевский</w:t>
      </w:r>
      <w:r w:rsidRPr="00E839C7">
        <w:rPr>
          <w:rFonts w:ascii="Times New Roman" w:hAnsi="Times New Roman" w:cs="Times New Roman"/>
          <w:b/>
          <w:sz w:val="28"/>
          <w:szCs w:val="28"/>
        </w:rPr>
        <w:t>»</w:t>
      </w:r>
    </w:p>
    <w:p w:rsidR="00B87D33" w:rsidRPr="00E839C7" w:rsidRDefault="00B87D33" w:rsidP="00CD724E">
      <w:pPr>
        <w:spacing w:after="0" w:line="240" w:lineRule="auto"/>
        <w:ind w:firstLine="284"/>
        <w:rPr>
          <w:rFonts w:ascii="Times New Roman" w:hAnsi="Times New Roman" w:cs="Times New Roman"/>
          <w:sz w:val="28"/>
          <w:szCs w:val="28"/>
        </w:rPr>
      </w:pPr>
    </w:p>
    <w:p w:rsidR="00B87D33" w:rsidRPr="00E839C7" w:rsidRDefault="00B87D33" w:rsidP="00CD724E">
      <w:pPr>
        <w:spacing w:after="0" w:line="240" w:lineRule="auto"/>
        <w:ind w:firstLine="284"/>
        <w:jc w:val="both"/>
        <w:rPr>
          <w:rFonts w:ascii="Times New Roman" w:hAnsi="Times New Roman" w:cs="Times New Roman"/>
          <w:sz w:val="28"/>
          <w:szCs w:val="28"/>
        </w:rPr>
      </w:pPr>
      <w:proofErr w:type="gramStart"/>
      <w:r w:rsidRPr="00E839C7">
        <w:rPr>
          <w:rFonts w:ascii="Times New Roman" w:hAnsi="Times New Roman" w:cs="Times New Roman"/>
          <w:sz w:val="28"/>
          <w:szCs w:val="28"/>
        </w:rPr>
        <w:t>В целях реализации требований действующего законодательства и информирования населения по вопросам местного значения муниципального образования сельского поселения «</w:t>
      </w:r>
      <w:r>
        <w:rPr>
          <w:rFonts w:ascii="Times New Roman" w:hAnsi="Times New Roman" w:cs="Times New Roman"/>
          <w:sz w:val="28"/>
          <w:szCs w:val="28"/>
        </w:rPr>
        <w:t>сельсовет Нечаевский</w:t>
      </w:r>
      <w:r w:rsidRPr="00E839C7">
        <w:rPr>
          <w:rFonts w:ascii="Times New Roman" w:hAnsi="Times New Roman" w:cs="Times New Roman"/>
          <w:sz w:val="28"/>
          <w:szCs w:val="28"/>
        </w:rPr>
        <w:t>», обеспечения доведения до сведения граждан, проживающих на территории муниципального образования сельского поселения «</w:t>
      </w:r>
      <w:r>
        <w:rPr>
          <w:rFonts w:ascii="Times New Roman" w:hAnsi="Times New Roman" w:cs="Times New Roman"/>
          <w:sz w:val="28"/>
          <w:szCs w:val="28"/>
        </w:rPr>
        <w:t>сельсовет Нечаевский</w:t>
      </w:r>
      <w:r w:rsidRPr="00E839C7">
        <w:rPr>
          <w:rFonts w:ascii="Times New Roman" w:hAnsi="Times New Roman" w:cs="Times New Roman"/>
          <w:sz w:val="28"/>
          <w:szCs w:val="28"/>
        </w:rPr>
        <w:t>» муниципальных правовых актов органов местного самоуправления муниципального образования сельского поселения «</w:t>
      </w:r>
      <w:r>
        <w:rPr>
          <w:rFonts w:ascii="Times New Roman" w:hAnsi="Times New Roman" w:cs="Times New Roman"/>
          <w:sz w:val="28"/>
          <w:szCs w:val="28"/>
        </w:rPr>
        <w:t>сельсовет Нечаевский</w:t>
      </w:r>
      <w:r w:rsidRPr="00E839C7">
        <w:rPr>
          <w:rFonts w:ascii="Times New Roman" w:hAnsi="Times New Roman" w:cs="Times New Roman"/>
          <w:sz w:val="28"/>
          <w:szCs w:val="28"/>
        </w:rPr>
        <w:t>», затрагивающих права и свободы человека и гражданина, а также иной официальной информации, подлежащей доведению до</w:t>
      </w:r>
      <w:proofErr w:type="gramEnd"/>
      <w:r w:rsidRPr="00E839C7">
        <w:rPr>
          <w:rFonts w:ascii="Times New Roman" w:hAnsi="Times New Roman" w:cs="Times New Roman"/>
          <w:sz w:val="28"/>
          <w:szCs w:val="28"/>
        </w:rPr>
        <w:t xml:space="preserve"> сведения населения   руководствуясь </w:t>
      </w:r>
      <w:hyperlink r:id="rId6" w:history="1">
        <w:r w:rsidRPr="00E839C7">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hyperlink>
      <w:r w:rsidRPr="00E839C7">
        <w:rPr>
          <w:rFonts w:ascii="Times New Roman" w:hAnsi="Times New Roman" w:cs="Times New Roman"/>
          <w:sz w:val="28"/>
          <w:szCs w:val="28"/>
        </w:rPr>
        <w:t>, во исполнение пунктов 5 и 6 статьи 46 Устава муниципального образования сельского поселения «</w:t>
      </w:r>
      <w:r>
        <w:rPr>
          <w:rFonts w:ascii="Times New Roman" w:hAnsi="Times New Roman" w:cs="Times New Roman"/>
          <w:sz w:val="28"/>
          <w:szCs w:val="28"/>
        </w:rPr>
        <w:t>сельсовет Нечаевский</w:t>
      </w:r>
      <w:r w:rsidRPr="00E839C7">
        <w:rPr>
          <w:rFonts w:ascii="Times New Roman" w:hAnsi="Times New Roman" w:cs="Times New Roman"/>
          <w:sz w:val="28"/>
          <w:szCs w:val="28"/>
        </w:rPr>
        <w:t>», постановляю:</w:t>
      </w:r>
    </w:p>
    <w:p w:rsidR="00B87D33" w:rsidRPr="00E839C7" w:rsidRDefault="00B87D33" w:rsidP="00CD724E">
      <w:pPr>
        <w:pStyle w:val="a4"/>
        <w:numPr>
          <w:ilvl w:val="0"/>
          <w:numId w:val="5"/>
        </w:numPr>
        <w:spacing w:after="0" w:line="240" w:lineRule="auto"/>
        <w:ind w:left="0" w:firstLine="284"/>
        <w:jc w:val="both"/>
        <w:rPr>
          <w:rFonts w:ascii="Times New Roman" w:hAnsi="Times New Roman" w:cs="Times New Roman"/>
          <w:sz w:val="28"/>
          <w:szCs w:val="28"/>
        </w:rPr>
      </w:pPr>
      <w:r w:rsidRPr="00E839C7">
        <w:rPr>
          <w:rFonts w:ascii="Times New Roman" w:hAnsi="Times New Roman" w:cs="Times New Roman"/>
          <w:sz w:val="28"/>
          <w:szCs w:val="28"/>
        </w:rPr>
        <w:t>Утвердить Положение о порядке опубликования (обнародования) муниципальных нормативных правовых актов органов местного самоуправления муниципального образования сельского поселения «</w:t>
      </w:r>
      <w:r>
        <w:rPr>
          <w:rFonts w:ascii="Times New Roman" w:hAnsi="Times New Roman" w:cs="Times New Roman"/>
          <w:sz w:val="28"/>
          <w:szCs w:val="28"/>
        </w:rPr>
        <w:t>сельсовет Нечаевский</w:t>
      </w:r>
      <w:r w:rsidRPr="00E839C7">
        <w:rPr>
          <w:rFonts w:ascii="Times New Roman" w:hAnsi="Times New Roman" w:cs="Times New Roman"/>
          <w:sz w:val="28"/>
          <w:szCs w:val="28"/>
        </w:rPr>
        <w:t>» (Приложение).</w:t>
      </w:r>
    </w:p>
    <w:p w:rsidR="00B87D33" w:rsidRPr="00E839C7" w:rsidRDefault="00B87D33" w:rsidP="00CD724E">
      <w:pPr>
        <w:pStyle w:val="a4"/>
        <w:numPr>
          <w:ilvl w:val="0"/>
          <w:numId w:val="5"/>
        </w:numPr>
        <w:spacing w:after="0" w:line="240" w:lineRule="auto"/>
        <w:ind w:left="0" w:firstLine="284"/>
        <w:jc w:val="both"/>
        <w:rPr>
          <w:rFonts w:ascii="Times New Roman" w:hAnsi="Times New Roman" w:cs="Times New Roman"/>
          <w:sz w:val="28"/>
          <w:szCs w:val="28"/>
        </w:rPr>
      </w:pPr>
      <w:r w:rsidRPr="00E839C7">
        <w:rPr>
          <w:rFonts w:ascii="Times New Roman" w:hAnsi="Times New Roman" w:cs="Times New Roman"/>
          <w:sz w:val="28"/>
          <w:szCs w:val="28"/>
        </w:rPr>
        <w:t>Настоящее Постановление  вступает в силу после размещения на информационном стенде администрации сельского поселения и подлежит размещению на официальном сайте муниципального образования сельского поселения «</w:t>
      </w:r>
      <w:r>
        <w:rPr>
          <w:rFonts w:ascii="Times New Roman" w:hAnsi="Times New Roman" w:cs="Times New Roman"/>
          <w:sz w:val="28"/>
          <w:szCs w:val="28"/>
        </w:rPr>
        <w:t>сельсовет Нечаевский</w:t>
      </w:r>
      <w:r w:rsidRPr="00E839C7">
        <w:rPr>
          <w:rFonts w:ascii="Times New Roman" w:hAnsi="Times New Roman" w:cs="Times New Roman"/>
          <w:sz w:val="28"/>
          <w:szCs w:val="28"/>
        </w:rPr>
        <w:t>» в разделе «Документы».          </w:t>
      </w:r>
    </w:p>
    <w:p w:rsidR="00B87D33" w:rsidRPr="00E839C7" w:rsidRDefault="00B87D33" w:rsidP="00CD724E">
      <w:pPr>
        <w:pStyle w:val="a4"/>
        <w:numPr>
          <w:ilvl w:val="0"/>
          <w:numId w:val="5"/>
        </w:numPr>
        <w:spacing w:after="0" w:line="240" w:lineRule="auto"/>
        <w:ind w:left="0" w:firstLine="284"/>
        <w:jc w:val="both"/>
        <w:rPr>
          <w:rFonts w:ascii="Times New Roman" w:hAnsi="Times New Roman" w:cs="Times New Roman"/>
          <w:sz w:val="28"/>
          <w:szCs w:val="28"/>
        </w:rPr>
      </w:pPr>
      <w:proofErr w:type="gramStart"/>
      <w:r w:rsidRPr="00E839C7">
        <w:rPr>
          <w:rFonts w:ascii="Times New Roman" w:hAnsi="Times New Roman" w:cs="Times New Roman"/>
          <w:sz w:val="28"/>
          <w:szCs w:val="28"/>
        </w:rPr>
        <w:t>Контроль за</w:t>
      </w:r>
      <w:proofErr w:type="gramEnd"/>
      <w:r w:rsidRPr="00E839C7">
        <w:rPr>
          <w:rFonts w:ascii="Times New Roman" w:hAnsi="Times New Roman" w:cs="Times New Roman"/>
          <w:sz w:val="28"/>
          <w:szCs w:val="28"/>
        </w:rPr>
        <w:t xml:space="preserve"> выполнением постановления  оставляю за собой.</w:t>
      </w:r>
    </w:p>
    <w:p w:rsidR="00B87D33" w:rsidRPr="00E839C7" w:rsidRDefault="00B87D33" w:rsidP="00CD724E">
      <w:pPr>
        <w:pStyle w:val="a4"/>
        <w:spacing w:after="0" w:line="240" w:lineRule="auto"/>
        <w:ind w:left="0" w:firstLine="284"/>
        <w:jc w:val="both"/>
        <w:rPr>
          <w:rFonts w:ascii="Times New Roman" w:hAnsi="Times New Roman" w:cs="Times New Roman"/>
          <w:sz w:val="28"/>
          <w:szCs w:val="28"/>
        </w:rPr>
      </w:pPr>
    </w:p>
    <w:p w:rsidR="00B87D33" w:rsidRPr="00E839C7" w:rsidRDefault="00B87D33" w:rsidP="00CD724E">
      <w:pPr>
        <w:tabs>
          <w:tab w:val="left" w:pos="0"/>
        </w:tabs>
        <w:spacing w:after="0" w:line="240" w:lineRule="auto"/>
        <w:ind w:firstLine="284"/>
        <w:jc w:val="both"/>
        <w:rPr>
          <w:rFonts w:ascii="Times New Roman" w:eastAsia="Times New Roman" w:hAnsi="Times New Roman" w:cs="Times New Roman"/>
          <w:sz w:val="28"/>
          <w:szCs w:val="28"/>
        </w:rPr>
      </w:pPr>
    </w:p>
    <w:p w:rsidR="00B87D33" w:rsidRPr="0084629A" w:rsidRDefault="00B87D33" w:rsidP="00CD724E">
      <w:pPr>
        <w:spacing w:after="0" w:line="240" w:lineRule="auto"/>
        <w:ind w:firstLine="284"/>
        <w:jc w:val="both"/>
        <w:rPr>
          <w:rFonts w:ascii="Times New Roman" w:hAnsi="Times New Roman" w:cs="Times New Roman"/>
          <w:b/>
          <w:sz w:val="28"/>
          <w:szCs w:val="28"/>
        </w:rPr>
      </w:pPr>
      <w:r w:rsidRPr="0084629A">
        <w:rPr>
          <w:rFonts w:ascii="Times New Roman" w:hAnsi="Times New Roman" w:cs="Times New Roman"/>
          <w:b/>
          <w:sz w:val="28"/>
          <w:szCs w:val="28"/>
        </w:rPr>
        <w:t xml:space="preserve">Глава </w:t>
      </w:r>
    </w:p>
    <w:p w:rsidR="00B87D33" w:rsidRPr="0084629A" w:rsidRDefault="00B87D33" w:rsidP="00CD724E">
      <w:pPr>
        <w:spacing w:after="0" w:line="240" w:lineRule="auto"/>
        <w:ind w:firstLine="284"/>
        <w:jc w:val="both"/>
        <w:rPr>
          <w:rFonts w:ascii="Times New Roman" w:hAnsi="Times New Roman" w:cs="Times New Roman"/>
          <w:b/>
          <w:sz w:val="28"/>
          <w:szCs w:val="28"/>
        </w:rPr>
      </w:pPr>
      <w:r w:rsidRPr="0084629A">
        <w:rPr>
          <w:rFonts w:ascii="Times New Roman" w:hAnsi="Times New Roman" w:cs="Times New Roman"/>
          <w:b/>
          <w:sz w:val="28"/>
          <w:szCs w:val="28"/>
        </w:rPr>
        <w:t xml:space="preserve">МО СП «сельсовет Нечаевский»                                          </w:t>
      </w:r>
      <w:proofErr w:type="spellStart"/>
      <w:r w:rsidRPr="0084629A">
        <w:rPr>
          <w:rFonts w:ascii="Times New Roman" w:hAnsi="Times New Roman" w:cs="Times New Roman"/>
          <w:b/>
          <w:sz w:val="28"/>
          <w:szCs w:val="28"/>
        </w:rPr>
        <w:t>Цахилаев</w:t>
      </w:r>
      <w:proofErr w:type="spellEnd"/>
      <w:r w:rsidRPr="0084629A">
        <w:rPr>
          <w:rFonts w:ascii="Times New Roman" w:hAnsi="Times New Roman" w:cs="Times New Roman"/>
          <w:b/>
          <w:sz w:val="28"/>
          <w:szCs w:val="28"/>
        </w:rPr>
        <w:t xml:space="preserve"> З. А.  </w:t>
      </w:r>
    </w:p>
    <w:p w:rsidR="00B87D33" w:rsidRPr="0084629A" w:rsidRDefault="00B87D33" w:rsidP="00CD724E">
      <w:pPr>
        <w:spacing w:after="0" w:line="240" w:lineRule="auto"/>
        <w:ind w:firstLine="284"/>
        <w:rPr>
          <w:rFonts w:ascii="Times New Roman" w:eastAsia="Times New Roman" w:hAnsi="Times New Roman" w:cs="Times New Roman"/>
          <w:b/>
          <w:sz w:val="24"/>
          <w:szCs w:val="24"/>
        </w:rPr>
      </w:pPr>
      <w:r w:rsidRPr="0084629A">
        <w:rPr>
          <w:rFonts w:ascii="Times New Roman" w:eastAsia="Times New Roman" w:hAnsi="Times New Roman" w:cs="Times New Roman"/>
          <w:b/>
          <w:sz w:val="24"/>
          <w:szCs w:val="24"/>
        </w:rPr>
        <w:t> </w:t>
      </w:r>
    </w:p>
    <w:p w:rsidR="00B87D33" w:rsidRPr="0084629A" w:rsidRDefault="00B87D33" w:rsidP="0084629A">
      <w:pPr>
        <w:spacing w:after="0" w:line="240" w:lineRule="auto"/>
        <w:ind w:firstLine="284"/>
        <w:jc w:val="right"/>
        <w:rPr>
          <w:rFonts w:ascii="Times New Roman" w:eastAsia="Times New Roman" w:hAnsi="Times New Roman" w:cs="Times New Roman"/>
          <w:b/>
          <w:sz w:val="24"/>
          <w:szCs w:val="24"/>
        </w:rPr>
      </w:pPr>
      <w:r w:rsidRPr="0084629A">
        <w:rPr>
          <w:rFonts w:ascii="Times New Roman" w:eastAsia="Times New Roman" w:hAnsi="Times New Roman" w:cs="Times New Roman"/>
          <w:b/>
          <w:sz w:val="24"/>
          <w:szCs w:val="24"/>
        </w:rPr>
        <w:t> </w:t>
      </w:r>
    </w:p>
    <w:p w:rsidR="0084629A" w:rsidRDefault="00B87D33" w:rsidP="0084629A">
      <w:pPr>
        <w:spacing w:after="0" w:line="240" w:lineRule="auto"/>
        <w:ind w:firstLine="284"/>
        <w:jc w:val="right"/>
        <w:rPr>
          <w:rFonts w:ascii="Times New Roman" w:hAnsi="Times New Roman" w:cs="Times New Roman"/>
          <w:sz w:val="28"/>
          <w:szCs w:val="28"/>
        </w:rPr>
      </w:pPr>
      <w:r w:rsidRPr="00E3140A">
        <w:rPr>
          <w:rFonts w:ascii="Times New Roman" w:hAnsi="Times New Roman" w:cs="Times New Roman"/>
          <w:sz w:val="28"/>
          <w:szCs w:val="28"/>
        </w:rPr>
        <w:lastRenderedPageBreak/>
        <w:t>П</w:t>
      </w:r>
      <w:r>
        <w:rPr>
          <w:rFonts w:ascii="Times New Roman" w:hAnsi="Times New Roman" w:cs="Times New Roman"/>
          <w:sz w:val="28"/>
          <w:szCs w:val="28"/>
        </w:rPr>
        <w:t xml:space="preserve">РИЛОЖЕНИЕ </w:t>
      </w:r>
    </w:p>
    <w:p w:rsidR="00B87D33" w:rsidRPr="00E3140A" w:rsidRDefault="0084629A" w:rsidP="0084629A">
      <w:pPr>
        <w:spacing w:after="0" w:line="240" w:lineRule="auto"/>
        <w:ind w:firstLine="284"/>
        <w:jc w:val="right"/>
        <w:rPr>
          <w:rFonts w:ascii="Times New Roman" w:hAnsi="Times New Roman" w:cs="Times New Roman"/>
          <w:sz w:val="28"/>
          <w:szCs w:val="28"/>
        </w:rPr>
      </w:pPr>
      <w:r>
        <w:rPr>
          <w:rFonts w:ascii="Times New Roman" w:hAnsi="Times New Roman" w:cs="Times New Roman"/>
          <w:sz w:val="28"/>
          <w:szCs w:val="28"/>
        </w:rPr>
        <w:t xml:space="preserve">к </w:t>
      </w:r>
      <w:r w:rsidR="00B87D33">
        <w:rPr>
          <w:rFonts w:ascii="Times New Roman" w:hAnsi="Times New Roman" w:cs="Times New Roman"/>
          <w:sz w:val="28"/>
          <w:szCs w:val="28"/>
        </w:rPr>
        <w:t>постановлению</w:t>
      </w:r>
      <w:r w:rsidR="00B87D33" w:rsidRPr="00E3140A">
        <w:rPr>
          <w:rFonts w:ascii="Times New Roman" w:hAnsi="Times New Roman" w:cs="Times New Roman"/>
          <w:sz w:val="28"/>
          <w:szCs w:val="28"/>
        </w:rPr>
        <w:t xml:space="preserve"> администрации</w:t>
      </w:r>
    </w:p>
    <w:p w:rsidR="00B87D33" w:rsidRPr="00E3140A" w:rsidRDefault="00B87D33" w:rsidP="0084629A">
      <w:pPr>
        <w:spacing w:after="0" w:line="240" w:lineRule="auto"/>
        <w:ind w:firstLine="284"/>
        <w:jc w:val="right"/>
        <w:rPr>
          <w:rFonts w:ascii="Times New Roman" w:hAnsi="Times New Roman" w:cs="Times New Roman"/>
          <w:sz w:val="28"/>
          <w:szCs w:val="28"/>
        </w:rPr>
      </w:pPr>
      <w:r>
        <w:rPr>
          <w:rFonts w:ascii="Times New Roman" w:hAnsi="Times New Roman" w:cs="Times New Roman"/>
          <w:sz w:val="28"/>
          <w:szCs w:val="28"/>
        </w:rPr>
        <w:t xml:space="preserve">СП </w:t>
      </w:r>
      <w:r w:rsidRPr="00E3140A">
        <w:rPr>
          <w:rFonts w:ascii="Times New Roman" w:hAnsi="Times New Roman" w:cs="Times New Roman"/>
          <w:sz w:val="28"/>
          <w:szCs w:val="28"/>
        </w:rPr>
        <w:t xml:space="preserve">«сельсовет </w:t>
      </w:r>
      <w:r>
        <w:rPr>
          <w:rFonts w:ascii="Times New Roman" w:hAnsi="Times New Roman" w:cs="Times New Roman"/>
          <w:sz w:val="28"/>
          <w:szCs w:val="28"/>
        </w:rPr>
        <w:t>Нечаевский</w:t>
      </w:r>
      <w:r w:rsidRPr="00E3140A">
        <w:rPr>
          <w:rFonts w:ascii="Times New Roman" w:hAnsi="Times New Roman" w:cs="Times New Roman"/>
          <w:sz w:val="28"/>
          <w:szCs w:val="28"/>
        </w:rPr>
        <w:t>»</w:t>
      </w:r>
    </w:p>
    <w:p w:rsidR="00B87D33" w:rsidRPr="00E3140A" w:rsidRDefault="00B87D33" w:rsidP="0084629A">
      <w:pPr>
        <w:spacing w:after="0" w:line="240" w:lineRule="auto"/>
        <w:ind w:firstLine="284"/>
        <w:jc w:val="right"/>
        <w:rPr>
          <w:rFonts w:ascii="Times New Roman" w:hAnsi="Times New Roman" w:cs="Times New Roman"/>
          <w:sz w:val="28"/>
          <w:szCs w:val="28"/>
        </w:rPr>
      </w:pPr>
      <w:r w:rsidRPr="00E3140A">
        <w:rPr>
          <w:rFonts w:ascii="Times New Roman" w:hAnsi="Times New Roman" w:cs="Times New Roman"/>
          <w:sz w:val="28"/>
          <w:szCs w:val="28"/>
        </w:rPr>
        <w:t xml:space="preserve">от </w:t>
      </w:r>
      <w:r>
        <w:rPr>
          <w:rFonts w:ascii="Times New Roman" w:hAnsi="Times New Roman" w:cs="Times New Roman"/>
          <w:sz w:val="28"/>
          <w:szCs w:val="28"/>
        </w:rPr>
        <w:t>15</w:t>
      </w:r>
      <w:r w:rsidRPr="00E3140A">
        <w:rPr>
          <w:rFonts w:ascii="Times New Roman" w:hAnsi="Times New Roman" w:cs="Times New Roman"/>
          <w:sz w:val="28"/>
          <w:szCs w:val="28"/>
        </w:rPr>
        <w:t>.</w:t>
      </w:r>
      <w:r>
        <w:rPr>
          <w:rFonts w:ascii="Times New Roman" w:hAnsi="Times New Roman" w:cs="Times New Roman"/>
          <w:sz w:val="28"/>
          <w:szCs w:val="28"/>
        </w:rPr>
        <w:t>08</w:t>
      </w:r>
      <w:r w:rsidRPr="00E3140A">
        <w:rPr>
          <w:rFonts w:ascii="Times New Roman" w:hAnsi="Times New Roman" w:cs="Times New Roman"/>
          <w:sz w:val="28"/>
          <w:szCs w:val="28"/>
        </w:rPr>
        <w:t xml:space="preserve">.2016 г.   № </w:t>
      </w:r>
      <w:r>
        <w:rPr>
          <w:rFonts w:ascii="Times New Roman" w:hAnsi="Times New Roman" w:cs="Times New Roman"/>
          <w:sz w:val="28"/>
          <w:szCs w:val="28"/>
        </w:rPr>
        <w:t>10</w:t>
      </w:r>
    </w:p>
    <w:p w:rsidR="00B87D33" w:rsidRPr="00076E19" w:rsidRDefault="00B87D33" w:rsidP="0084629A">
      <w:pPr>
        <w:spacing w:after="0" w:line="240" w:lineRule="auto"/>
        <w:ind w:firstLine="284"/>
        <w:jc w:val="right"/>
        <w:rPr>
          <w:rFonts w:ascii="Times New Roman" w:eastAsia="Times New Roman" w:hAnsi="Times New Roman" w:cs="Times New Roman"/>
          <w:sz w:val="28"/>
          <w:szCs w:val="28"/>
        </w:rPr>
      </w:pPr>
      <w:r w:rsidRPr="00076E19">
        <w:rPr>
          <w:rFonts w:ascii="Times New Roman" w:eastAsia="Times New Roman" w:hAnsi="Times New Roman" w:cs="Times New Roman"/>
          <w:sz w:val="28"/>
          <w:szCs w:val="28"/>
        </w:rPr>
        <w:t> </w:t>
      </w:r>
    </w:p>
    <w:p w:rsidR="00B87D33" w:rsidRPr="00E839C7" w:rsidRDefault="00B87D33" w:rsidP="00CD724E">
      <w:pPr>
        <w:spacing w:after="0" w:line="240" w:lineRule="auto"/>
        <w:ind w:firstLine="284"/>
        <w:rPr>
          <w:rFonts w:ascii="Times New Roman" w:eastAsia="Times New Roman" w:hAnsi="Times New Roman" w:cs="Times New Roman"/>
          <w:sz w:val="24"/>
          <w:szCs w:val="24"/>
        </w:rPr>
      </w:pPr>
      <w:r w:rsidRPr="00E839C7">
        <w:rPr>
          <w:rFonts w:ascii="Times New Roman" w:eastAsia="Times New Roman" w:hAnsi="Times New Roman" w:cs="Times New Roman"/>
          <w:sz w:val="24"/>
          <w:szCs w:val="24"/>
        </w:rPr>
        <w:t> </w:t>
      </w:r>
    </w:p>
    <w:p w:rsidR="00B87D33" w:rsidRPr="00E839C7" w:rsidRDefault="00B87D33" w:rsidP="00CD724E">
      <w:pPr>
        <w:spacing w:after="0" w:line="240" w:lineRule="auto"/>
        <w:ind w:firstLine="284"/>
        <w:jc w:val="center"/>
        <w:rPr>
          <w:rFonts w:ascii="Times New Roman" w:hAnsi="Times New Roman" w:cs="Times New Roman"/>
          <w:sz w:val="28"/>
          <w:szCs w:val="28"/>
        </w:rPr>
      </w:pPr>
      <w:r w:rsidRPr="00E839C7">
        <w:rPr>
          <w:rFonts w:ascii="Times New Roman" w:hAnsi="Times New Roman" w:cs="Times New Roman"/>
          <w:sz w:val="28"/>
          <w:szCs w:val="28"/>
        </w:rPr>
        <w:t>ПОЛОЖЕНИЕ</w:t>
      </w:r>
    </w:p>
    <w:p w:rsidR="00B87D33" w:rsidRPr="00E839C7" w:rsidRDefault="00B87D33" w:rsidP="00CD724E">
      <w:pPr>
        <w:spacing w:after="0" w:line="240" w:lineRule="auto"/>
        <w:ind w:firstLine="284"/>
        <w:jc w:val="center"/>
        <w:rPr>
          <w:rFonts w:ascii="Times New Roman" w:hAnsi="Times New Roman" w:cs="Times New Roman"/>
          <w:sz w:val="28"/>
          <w:szCs w:val="28"/>
        </w:rPr>
      </w:pPr>
      <w:r w:rsidRPr="00E839C7">
        <w:rPr>
          <w:rFonts w:ascii="Times New Roman" w:hAnsi="Times New Roman" w:cs="Times New Roman"/>
          <w:sz w:val="28"/>
          <w:szCs w:val="28"/>
        </w:rPr>
        <w:t>о порядке опубликования (обнародования) муниципальных нормативных правовых актов органов местного самоуправления муниципального образования сельского поселения «</w:t>
      </w:r>
      <w:r>
        <w:rPr>
          <w:rFonts w:ascii="Times New Roman" w:hAnsi="Times New Roman" w:cs="Times New Roman"/>
          <w:sz w:val="28"/>
          <w:szCs w:val="28"/>
        </w:rPr>
        <w:t>сельсовет Нечаевский</w:t>
      </w:r>
      <w:r w:rsidRPr="00E839C7">
        <w:rPr>
          <w:rFonts w:ascii="Times New Roman" w:hAnsi="Times New Roman" w:cs="Times New Roman"/>
          <w:sz w:val="28"/>
          <w:szCs w:val="28"/>
        </w:rPr>
        <w:t>»</w:t>
      </w:r>
    </w:p>
    <w:p w:rsidR="00B87D33" w:rsidRPr="00E839C7" w:rsidRDefault="00B87D33" w:rsidP="00CD724E">
      <w:pPr>
        <w:spacing w:after="0" w:line="240" w:lineRule="auto"/>
        <w:ind w:firstLine="284"/>
        <w:rPr>
          <w:rFonts w:ascii="Times New Roman" w:eastAsia="Times New Roman" w:hAnsi="Times New Roman" w:cs="Times New Roman"/>
          <w:sz w:val="24"/>
          <w:szCs w:val="24"/>
        </w:rPr>
      </w:pPr>
      <w:r w:rsidRPr="00E839C7">
        <w:rPr>
          <w:rFonts w:ascii="Times New Roman" w:eastAsia="Times New Roman" w:hAnsi="Times New Roman" w:cs="Times New Roman"/>
          <w:b/>
          <w:bCs/>
          <w:sz w:val="24"/>
          <w:szCs w:val="24"/>
        </w:rPr>
        <w:t> </w:t>
      </w:r>
    </w:p>
    <w:p w:rsidR="00B87D33" w:rsidRPr="00E839C7" w:rsidRDefault="00B87D33" w:rsidP="00CD724E">
      <w:pPr>
        <w:pStyle w:val="a4"/>
        <w:numPr>
          <w:ilvl w:val="0"/>
          <w:numId w:val="6"/>
        </w:numPr>
        <w:spacing w:after="0" w:line="240" w:lineRule="auto"/>
        <w:ind w:left="0"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 xml:space="preserve">Настоящее Положение определяет порядок </w:t>
      </w:r>
      <w:r w:rsidRPr="00E839C7">
        <w:rPr>
          <w:rFonts w:ascii="Times New Roman" w:hAnsi="Times New Roman" w:cs="Times New Roman"/>
          <w:sz w:val="28"/>
          <w:szCs w:val="28"/>
        </w:rPr>
        <w:t xml:space="preserve">опубликования (обнародования) </w:t>
      </w:r>
      <w:r w:rsidRPr="00E839C7">
        <w:rPr>
          <w:rFonts w:ascii="Times New Roman" w:eastAsia="Times New Roman" w:hAnsi="Times New Roman" w:cs="Times New Roman"/>
          <w:sz w:val="28"/>
          <w:szCs w:val="28"/>
        </w:rPr>
        <w:t>муниципальных</w:t>
      </w:r>
      <w:r w:rsidRPr="00E839C7">
        <w:rPr>
          <w:rFonts w:ascii="Times New Roman" w:hAnsi="Times New Roman" w:cs="Times New Roman"/>
          <w:sz w:val="28"/>
          <w:szCs w:val="28"/>
        </w:rPr>
        <w:t xml:space="preserve"> нормативных</w:t>
      </w:r>
      <w:r w:rsidRPr="00E839C7">
        <w:rPr>
          <w:rFonts w:ascii="Times New Roman" w:eastAsia="Times New Roman" w:hAnsi="Times New Roman" w:cs="Times New Roman"/>
          <w:sz w:val="28"/>
          <w:szCs w:val="28"/>
        </w:rPr>
        <w:t xml:space="preserve"> правовых актов органов местного самоуправления муниципального образования сельского поселения «</w:t>
      </w:r>
      <w:r>
        <w:rPr>
          <w:rFonts w:ascii="Times New Roman" w:eastAsia="Times New Roman" w:hAnsi="Times New Roman" w:cs="Times New Roman"/>
          <w:sz w:val="28"/>
          <w:szCs w:val="28"/>
        </w:rPr>
        <w:t>сельсовет Нечаевский</w:t>
      </w:r>
      <w:r w:rsidRPr="00E839C7">
        <w:rPr>
          <w:rFonts w:ascii="Times New Roman" w:eastAsia="Times New Roman" w:hAnsi="Times New Roman" w:cs="Times New Roman"/>
          <w:sz w:val="28"/>
          <w:szCs w:val="28"/>
        </w:rPr>
        <w:t xml:space="preserve">». </w:t>
      </w:r>
      <w:proofErr w:type="gramStart"/>
      <w:r w:rsidRPr="00E839C7">
        <w:rPr>
          <w:rFonts w:ascii="Times New Roman" w:eastAsia="Times New Roman" w:hAnsi="Times New Roman" w:cs="Times New Roman"/>
          <w:sz w:val="28"/>
          <w:szCs w:val="28"/>
        </w:rPr>
        <w:t>Целью настоящего Положения является обеспечение реализации прав граждан и организаций на доступ к официальной информации о работе органов местного самоуправления сельского поселения (далее - органы местного самоуправления), доведения до сведения населения содержания принятых органами местного самоуправления муниципальных</w:t>
      </w:r>
      <w:r w:rsidRPr="00E839C7">
        <w:rPr>
          <w:rFonts w:ascii="Times New Roman" w:hAnsi="Times New Roman" w:cs="Times New Roman"/>
          <w:sz w:val="28"/>
          <w:szCs w:val="28"/>
        </w:rPr>
        <w:t xml:space="preserve"> нормативных</w:t>
      </w:r>
      <w:r w:rsidRPr="00E839C7">
        <w:rPr>
          <w:rFonts w:ascii="Times New Roman" w:eastAsia="Times New Roman" w:hAnsi="Times New Roman" w:cs="Times New Roman"/>
          <w:sz w:val="28"/>
          <w:szCs w:val="28"/>
        </w:rPr>
        <w:t xml:space="preserve"> правовых актов, направленных на установление, изменение или отмену общеобязательных правил, действующих на территории поселения, а также в случае необходимости - иных муниципальных </w:t>
      </w:r>
      <w:r w:rsidRPr="00E839C7">
        <w:rPr>
          <w:rFonts w:ascii="Times New Roman" w:hAnsi="Times New Roman" w:cs="Times New Roman"/>
          <w:sz w:val="28"/>
          <w:szCs w:val="28"/>
        </w:rPr>
        <w:t xml:space="preserve">нормативных </w:t>
      </w:r>
      <w:r w:rsidRPr="00E839C7">
        <w:rPr>
          <w:rFonts w:ascii="Times New Roman" w:eastAsia="Times New Roman" w:hAnsi="Times New Roman" w:cs="Times New Roman"/>
          <w:sz w:val="28"/>
          <w:szCs w:val="28"/>
        </w:rPr>
        <w:t>правовых</w:t>
      </w:r>
      <w:proofErr w:type="gramEnd"/>
      <w:r w:rsidRPr="00E839C7">
        <w:rPr>
          <w:rFonts w:ascii="Times New Roman" w:eastAsia="Times New Roman" w:hAnsi="Times New Roman" w:cs="Times New Roman"/>
          <w:sz w:val="28"/>
          <w:szCs w:val="28"/>
        </w:rPr>
        <w:t xml:space="preserve"> актов либо официальной информации органов местного самоуправления.</w:t>
      </w:r>
    </w:p>
    <w:p w:rsidR="00B87D33" w:rsidRPr="00E839C7" w:rsidRDefault="00B87D33" w:rsidP="00CD724E">
      <w:pPr>
        <w:pStyle w:val="a4"/>
        <w:numPr>
          <w:ilvl w:val="0"/>
          <w:numId w:val="6"/>
        </w:numPr>
        <w:spacing w:after="0" w:line="240" w:lineRule="auto"/>
        <w:ind w:left="0" w:firstLine="284"/>
        <w:jc w:val="both"/>
        <w:rPr>
          <w:rFonts w:ascii="Times New Roman" w:eastAsia="Times New Roman" w:hAnsi="Times New Roman" w:cs="Times New Roman"/>
          <w:sz w:val="28"/>
          <w:szCs w:val="28"/>
        </w:rPr>
      </w:pPr>
      <w:proofErr w:type="gramStart"/>
      <w:r w:rsidRPr="00E839C7">
        <w:rPr>
          <w:rFonts w:ascii="Times New Roman" w:eastAsia="Times New Roman" w:hAnsi="Times New Roman" w:cs="Times New Roman"/>
          <w:sz w:val="28"/>
          <w:szCs w:val="28"/>
        </w:rPr>
        <w:t xml:space="preserve">В целях настоящего Положения  под муниципальным </w:t>
      </w:r>
      <w:r w:rsidRPr="00E839C7">
        <w:rPr>
          <w:rFonts w:ascii="Times New Roman" w:hAnsi="Times New Roman" w:cs="Times New Roman"/>
          <w:sz w:val="28"/>
          <w:szCs w:val="28"/>
        </w:rPr>
        <w:t xml:space="preserve">нормативным </w:t>
      </w:r>
      <w:r w:rsidRPr="00E839C7">
        <w:rPr>
          <w:rFonts w:ascii="Times New Roman" w:eastAsia="Times New Roman" w:hAnsi="Times New Roman" w:cs="Times New Roman"/>
          <w:sz w:val="28"/>
          <w:szCs w:val="28"/>
        </w:rPr>
        <w:t>правовым актом понимается нормативный правовой акт, изданный в установленном порядке акт уполномоченного на то органа или должностного лица органа местного самоуправления или акт, принятый на местном референдуме (сходе граждан),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w:t>
      </w:r>
      <w:proofErr w:type="gramEnd"/>
      <w:r w:rsidRPr="00E839C7">
        <w:rPr>
          <w:rFonts w:ascii="Times New Roman" w:eastAsia="Times New Roman" w:hAnsi="Times New Roman" w:cs="Times New Roman"/>
          <w:sz w:val="28"/>
          <w:szCs w:val="28"/>
        </w:rPr>
        <w:t xml:space="preserve">, </w:t>
      </w:r>
      <w:proofErr w:type="gramStart"/>
      <w:r w:rsidRPr="00E839C7">
        <w:rPr>
          <w:rFonts w:ascii="Times New Roman" w:eastAsia="Times New Roman" w:hAnsi="Times New Roman" w:cs="Times New Roman"/>
          <w:sz w:val="28"/>
          <w:szCs w:val="28"/>
        </w:rPr>
        <w:t>предусмотренные</w:t>
      </w:r>
      <w:proofErr w:type="gramEnd"/>
      <w:r w:rsidRPr="00E839C7">
        <w:rPr>
          <w:rFonts w:ascii="Times New Roman" w:eastAsia="Times New Roman" w:hAnsi="Times New Roman" w:cs="Times New Roman"/>
          <w:sz w:val="28"/>
          <w:szCs w:val="28"/>
        </w:rPr>
        <w:t xml:space="preserve"> актом.</w:t>
      </w:r>
    </w:p>
    <w:p w:rsidR="00B87D33" w:rsidRPr="00E839C7" w:rsidRDefault="00B87D33" w:rsidP="00CD724E">
      <w:pPr>
        <w:pStyle w:val="a4"/>
        <w:numPr>
          <w:ilvl w:val="0"/>
          <w:numId w:val="6"/>
        </w:numPr>
        <w:spacing w:after="0" w:line="240" w:lineRule="auto"/>
        <w:ind w:left="0" w:firstLine="284"/>
        <w:jc w:val="both"/>
        <w:rPr>
          <w:rFonts w:ascii="Times New Roman" w:eastAsia="Times New Roman" w:hAnsi="Times New Roman" w:cs="Times New Roman"/>
          <w:sz w:val="28"/>
          <w:szCs w:val="28"/>
        </w:rPr>
      </w:pPr>
      <w:r w:rsidRPr="00E839C7">
        <w:rPr>
          <w:rFonts w:ascii="Times New Roman" w:hAnsi="Times New Roman" w:cs="Times New Roman"/>
          <w:sz w:val="28"/>
          <w:szCs w:val="28"/>
        </w:rPr>
        <w:t xml:space="preserve">Опубликование (обнародование) </w:t>
      </w:r>
      <w:r w:rsidRPr="00E839C7">
        <w:rPr>
          <w:rFonts w:ascii="Times New Roman" w:eastAsia="Times New Roman" w:hAnsi="Times New Roman" w:cs="Times New Roman"/>
          <w:sz w:val="28"/>
          <w:szCs w:val="28"/>
        </w:rPr>
        <w:t xml:space="preserve">муниципальных нормативных правовых актов - доведение муниципальных нормативных правовых актов до всеобщего сведения путем размещения на информационных стендах и официальном сайте </w:t>
      </w:r>
      <w:r w:rsidRPr="00E839C7">
        <w:rPr>
          <w:rFonts w:ascii="Times New Roman" w:hAnsi="Times New Roman" w:cs="Times New Roman"/>
          <w:sz w:val="28"/>
          <w:szCs w:val="28"/>
        </w:rPr>
        <w:t xml:space="preserve">муниципального образования </w:t>
      </w:r>
      <w:r w:rsidRPr="00E839C7">
        <w:rPr>
          <w:rFonts w:ascii="Times New Roman" w:eastAsia="Times New Roman" w:hAnsi="Times New Roman" w:cs="Times New Roman"/>
          <w:sz w:val="28"/>
          <w:szCs w:val="28"/>
        </w:rPr>
        <w:t>для ознакомления.</w:t>
      </w:r>
    </w:p>
    <w:p w:rsidR="00B87D33" w:rsidRPr="00E839C7" w:rsidRDefault="00B87D33" w:rsidP="00CD724E">
      <w:pPr>
        <w:pStyle w:val="a4"/>
        <w:numPr>
          <w:ilvl w:val="0"/>
          <w:numId w:val="6"/>
        </w:numPr>
        <w:spacing w:after="0" w:line="240" w:lineRule="auto"/>
        <w:ind w:left="0"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 xml:space="preserve">Обязательному официальному </w:t>
      </w:r>
      <w:r w:rsidRPr="00E839C7">
        <w:rPr>
          <w:rFonts w:ascii="Times New Roman" w:hAnsi="Times New Roman" w:cs="Times New Roman"/>
          <w:sz w:val="28"/>
          <w:szCs w:val="28"/>
        </w:rPr>
        <w:t xml:space="preserve">опубликованию (обнародованию) </w:t>
      </w:r>
      <w:r w:rsidRPr="00E839C7">
        <w:rPr>
          <w:rFonts w:ascii="Times New Roman" w:eastAsia="Times New Roman" w:hAnsi="Times New Roman" w:cs="Times New Roman"/>
          <w:sz w:val="28"/>
          <w:szCs w:val="28"/>
        </w:rPr>
        <w:t xml:space="preserve">подлежат: </w:t>
      </w:r>
    </w:p>
    <w:p w:rsidR="00B87D33" w:rsidRPr="00E839C7" w:rsidRDefault="00B87D33" w:rsidP="00CD724E">
      <w:pPr>
        <w:spacing w:after="0" w:line="240" w:lineRule="auto"/>
        <w:ind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Устав сельского поселения, муниципальный</w:t>
      </w:r>
      <w:r w:rsidRPr="00E839C7">
        <w:rPr>
          <w:rFonts w:ascii="Times New Roman" w:hAnsi="Times New Roman" w:cs="Times New Roman"/>
          <w:sz w:val="28"/>
          <w:szCs w:val="28"/>
        </w:rPr>
        <w:t xml:space="preserve"> </w:t>
      </w:r>
      <w:r w:rsidRPr="00E839C7">
        <w:rPr>
          <w:rFonts w:ascii="Times New Roman" w:eastAsia="Times New Roman" w:hAnsi="Times New Roman" w:cs="Times New Roman"/>
          <w:sz w:val="28"/>
          <w:szCs w:val="28"/>
        </w:rPr>
        <w:t xml:space="preserve">правовой акт о внесении изменений и  дополнений в Устав сельского поселения, </w:t>
      </w:r>
    </w:p>
    <w:p w:rsidR="00B87D33" w:rsidRPr="00E839C7" w:rsidRDefault="00B87D33" w:rsidP="00CD724E">
      <w:pPr>
        <w:spacing w:after="0" w:line="240" w:lineRule="auto"/>
        <w:ind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решения, принятые на местном референдуме,</w:t>
      </w:r>
    </w:p>
    <w:p w:rsidR="00B87D33" w:rsidRPr="00E839C7" w:rsidRDefault="00B87D33" w:rsidP="00CD724E">
      <w:pPr>
        <w:spacing w:after="0" w:line="240" w:lineRule="auto"/>
        <w:ind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решения об утверждении бюджета и внесении изменений и дополнений в бюджет,</w:t>
      </w:r>
    </w:p>
    <w:p w:rsidR="00B87D33" w:rsidRPr="00E839C7" w:rsidRDefault="00B87D33" w:rsidP="00CD724E">
      <w:pPr>
        <w:spacing w:after="0" w:line="240" w:lineRule="auto"/>
        <w:ind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 xml:space="preserve">отчеты об исполнении бюджета, </w:t>
      </w:r>
    </w:p>
    <w:p w:rsidR="00B87D33" w:rsidRPr="00E839C7" w:rsidRDefault="00B87D33" w:rsidP="00CD724E">
      <w:pPr>
        <w:spacing w:after="0" w:line="240" w:lineRule="auto"/>
        <w:ind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 xml:space="preserve">нормативные правовые акты о налогах и сборах, </w:t>
      </w:r>
    </w:p>
    <w:p w:rsidR="00B87D33" w:rsidRPr="00E839C7" w:rsidRDefault="00B87D33" w:rsidP="00CD724E">
      <w:pPr>
        <w:spacing w:after="0" w:line="240" w:lineRule="auto"/>
        <w:ind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правовые акты и другая официальная информация, для которых в соответствии с действующим законодательством предусмотрено обязательное официальное опубликование (обнародование).</w:t>
      </w:r>
    </w:p>
    <w:p w:rsidR="00B87D33" w:rsidRPr="00E839C7" w:rsidRDefault="00B87D33" w:rsidP="00CD724E">
      <w:pPr>
        <w:pStyle w:val="a4"/>
        <w:numPr>
          <w:ilvl w:val="0"/>
          <w:numId w:val="6"/>
        </w:numPr>
        <w:spacing w:after="0" w:line="240" w:lineRule="auto"/>
        <w:ind w:left="0"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 xml:space="preserve">В случае если законодательством предусмотрено исключительно опубликование – муниципальные </w:t>
      </w:r>
      <w:r w:rsidRPr="00E839C7">
        <w:rPr>
          <w:rFonts w:ascii="Times New Roman" w:hAnsi="Times New Roman" w:cs="Times New Roman"/>
          <w:sz w:val="28"/>
          <w:szCs w:val="28"/>
        </w:rPr>
        <w:t xml:space="preserve">нормативные </w:t>
      </w:r>
      <w:r w:rsidRPr="00E839C7">
        <w:rPr>
          <w:rFonts w:ascii="Times New Roman" w:eastAsia="Times New Roman" w:hAnsi="Times New Roman" w:cs="Times New Roman"/>
          <w:sz w:val="28"/>
          <w:szCs w:val="28"/>
        </w:rPr>
        <w:t xml:space="preserve">правовые акты подлежат опубликованию. </w:t>
      </w:r>
    </w:p>
    <w:p w:rsidR="00B87D33" w:rsidRPr="00E839C7" w:rsidRDefault="00B87D33" w:rsidP="00CD724E">
      <w:pPr>
        <w:pStyle w:val="a4"/>
        <w:numPr>
          <w:ilvl w:val="0"/>
          <w:numId w:val="6"/>
        </w:numPr>
        <w:spacing w:after="0" w:line="240" w:lineRule="auto"/>
        <w:ind w:left="0"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 xml:space="preserve">Опубликование </w:t>
      </w:r>
      <w:r w:rsidRPr="00E839C7">
        <w:rPr>
          <w:rFonts w:ascii="Times New Roman" w:hAnsi="Times New Roman" w:cs="Times New Roman"/>
          <w:sz w:val="28"/>
          <w:szCs w:val="28"/>
        </w:rPr>
        <w:t>муниципальных нормативных правовых актов</w:t>
      </w:r>
      <w:r w:rsidRPr="00E839C7">
        <w:rPr>
          <w:rFonts w:ascii="Times New Roman" w:eastAsia="Times New Roman" w:hAnsi="Times New Roman" w:cs="Times New Roman"/>
          <w:sz w:val="28"/>
          <w:szCs w:val="28"/>
        </w:rPr>
        <w:t xml:space="preserve"> на официальном сайте </w:t>
      </w:r>
      <w:r w:rsidRPr="00E839C7">
        <w:rPr>
          <w:rFonts w:ascii="Times New Roman" w:hAnsi="Times New Roman" w:cs="Times New Roman"/>
          <w:sz w:val="28"/>
          <w:szCs w:val="28"/>
        </w:rPr>
        <w:t>муниципального образования сельского поселения «</w:t>
      </w:r>
      <w:r>
        <w:rPr>
          <w:rFonts w:ascii="Times New Roman" w:hAnsi="Times New Roman" w:cs="Times New Roman"/>
          <w:sz w:val="28"/>
          <w:szCs w:val="28"/>
        </w:rPr>
        <w:t>сельсовет Нечаевский</w:t>
      </w:r>
      <w:r w:rsidRPr="00E839C7">
        <w:rPr>
          <w:rFonts w:ascii="Times New Roman" w:hAnsi="Times New Roman" w:cs="Times New Roman"/>
          <w:sz w:val="28"/>
          <w:szCs w:val="28"/>
        </w:rPr>
        <w:t>»</w:t>
      </w:r>
      <w:r w:rsidRPr="00E839C7">
        <w:rPr>
          <w:rFonts w:ascii="Times New Roman" w:eastAsia="Times New Roman" w:hAnsi="Times New Roman" w:cs="Times New Roman"/>
          <w:sz w:val="28"/>
          <w:szCs w:val="28"/>
        </w:rPr>
        <w:t xml:space="preserve"> в информационно-телекоммуникационной сети Интернет, расположенном по адресу: </w:t>
      </w:r>
      <w:r w:rsidRPr="005B5073">
        <w:rPr>
          <w:rFonts w:ascii="Times New Roman" w:eastAsia="Times New Roman" w:hAnsi="Times New Roman" w:cs="Times New Roman"/>
          <w:sz w:val="28"/>
          <w:szCs w:val="28"/>
        </w:rPr>
        <w:t>http://с-нечаевка</w:t>
      </w:r>
      <w:proofErr w:type="gramStart"/>
      <w:r w:rsidRPr="005B5073">
        <w:rPr>
          <w:rFonts w:ascii="Times New Roman" w:eastAsia="Times New Roman" w:hAnsi="Times New Roman" w:cs="Times New Roman"/>
          <w:sz w:val="28"/>
          <w:szCs w:val="28"/>
        </w:rPr>
        <w:t>.р</w:t>
      </w:r>
      <w:proofErr w:type="gramEnd"/>
      <w:r w:rsidRPr="005B5073">
        <w:rPr>
          <w:rFonts w:ascii="Times New Roman" w:eastAsia="Times New Roman" w:hAnsi="Times New Roman" w:cs="Times New Roman"/>
          <w:sz w:val="28"/>
          <w:szCs w:val="28"/>
        </w:rPr>
        <w:t xml:space="preserve">ф </w:t>
      </w:r>
      <w:r w:rsidRPr="00E839C7">
        <w:rPr>
          <w:rFonts w:ascii="Times New Roman" w:eastAsia="Times New Roman" w:hAnsi="Times New Roman" w:cs="Times New Roman"/>
          <w:sz w:val="28"/>
          <w:szCs w:val="28"/>
        </w:rPr>
        <w:t xml:space="preserve">(далее - официальный сайт </w:t>
      </w:r>
      <w:r w:rsidRPr="00E839C7">
        <w:rPr>
          <w:rFonts w:ascii="Times New Roman" w:hAnsi="Times New Roman" w:cs="Times New Roman"/>
          <w:sz w:val="28"/>
          <w:szCs w:val="28"/>
        </w:rPr>
        <w:t>муниципального образования</w:t>
      </w:r>
      <w:r w:rsidRPr="00E839C7">
        <w:rPr>
          <w:rFonts w:ascii="Times New Roman" w:eastAsia="Times New Roman" w:hAnsi="Times New Roman" w:cs="Times New Roman"/>
          <w:sz w:val="28"/>
          <w:szCs w:val="28"/>
        </w:rPr>
        <w:t xml:space="preserve">), считается их официальной публикацией. </w:t>
      </w:r>
    </w:p>
    <w:p w:rsidR="00B87D33" w:rsidRPr="00E839C7" w:rsidRDefault="00B87D33" w:rsidP="00CD724E">
      <w:pPr>
        <w:pStyle w:val="a4"/>
        <w:numPr>
          <w:ilvl w:val="0"/>
          <w:numId w:val="6"/>
        </w:numPr>
        <w:spacing w:after="0" w:line="240" w:lineRule="auto"/>
        <w:ind w:left="0"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Остальные муниципальные правовые акты вступают в силу с момента их подписания, если иной порядок вступления их в силу не установлен в самих актах. Исключение составляют муниципальные правовые акты, содержащие сведения, составляющие государственную тайну или сведения конфиденциального характера, порядок обнародования которых определяются законами Российской Федерации и Республики Дагестан.</w:t>
      </w:r>
    </w:p>
    <w:p w:rsidR="00B87D33" w:rsidRPr="00E839C7" w:rsidRDefault="00B87D33" w:rsidP="00CD724E">
      <w:pPr>
        <w:spacing w:after="0" w:line="240" w:lineRule="auto"/>
        <w:ind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Муниципальные</w:t>
      </w:r>
      <w:r w:rsidRPr="00E839C7">
        <w:rPr>
          <w:rFonts w:ascii="Times New Roman" w:hAnsi="Times New Roman" w:cs="Times New Roman"/>
          <w:sz w:val="28"/>
          <w:szCs w:val="28"/>
        </w:rPr>
        <w:t xml:space="preserve"> нормативные</w:t>
      </w:r>
      <w:r w:rsidRPr="00E839C7">
        <w:rPr>
          <w:rFonts w:ascii="Times New Roman" w:eastAsia="Times New Roman" w:hAnsi="Times New Roman" w:cs="Times New Roman"/>
          <w:sz w:val="28"/>
          <w:szCs w:val="28"/>
        </w:rPr>
        <w:t xml:space="preserve"> правовые акты Собрания депутатов сельского поселения о налогах и сборах вступают в силу в соответствии с Налоговым кодексом Российской Федерации.</w:t>
      </w:r>
    </w:p>
    <w:p w:rsidR="00B87D33" w:rsidRPr="00E839C7" w:rsidRDefault="00B87D33" w:rsidP="00CD724E">
      <w:pPr>
        <w:spacing w:after="0" w:line="240" w:lineRule="auto"/>
        <w:ind w:firstLine="284"/>
        <w:jc w:val="both"/>
        <w:rPr>
          <w:rFonts w:ascii="Times New Roman" w:eastAsia="Times New Roman" w:hAnsi="Times New Roman" w:cs="Times New Roman"/>
          <w:sz w:val="28"/>
          <w:szCs w:val="28"/>
        </w:rPr>
      </w:pPr>
      <w:proofErr w:type="gramStart"/>
      <w:r w:rsidRPr="00E839C7">
        <w:rPr>
          <w:rFonts w:ascii="Times New Roman" w:eastAsia="Times New Roman"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в Устав указанных изменений и дополнений.</w:t>
      </w:r>
      <w:proofErr w:type="gramEnd"/>
    </w:p>
    <w:p w:rsidR="00B87D33" w:rsidRPr="00E839C7" w:rsidRDefault="00B87D33" w:rsidP="00CD724E">
      <w:pPr>
        <w:pStyle w:val="a4"/>
        <w:numPr>
          <w:ilvl w:val="0"/>
          <w:numId w:val="6"/>
        </w:numPr>
        <w:spacing w:after="0" w:line="240" w:lineRule="auto"/>
        <w:ind w:left="0"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 xml:space="preserve">Официальное опубликование информационных сообщений о проведении любых видов торгов, аукционов, конкурсов и т. п. обеспечивается путем размещения на официальном сайте </w:t>
      </w:r>
      <w:r w:rsidRPr="00E839C7">
        <w:rPr>
          <w:rFonts w:ascii="Times New Roman" w:hAnsi="Times New Roman" w:cs="Times New Roman"/>
          <w:sz w:val="28"/>
          <w:szCs w:val="28"/>
        </w:rPr>
        <w:t>муниципального образования.</w:t>
      </w:r>
    </w:p>
    <w:p w:rsidR="00B87D33" w:rsidRPr="00E839C7" w:rsidRDefault="00B87D33" w:rsidP="00CD724E">
      <w:pPr>
        <w:pStyle w:val="a4"/>
        <w:numPr>
          <w:ilvl w:val="0"/>
          <w:numId w:val="6"/>
        </w:numPr>
        <w:spacing w:after="0" w:line="240" w:lineRule="auto"/>
        <w:ind w:left="0"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Муниципальные правовые акты органов местного самоуправления сельского поселения  имеют юридическую силу на всей территории сельского поселения  и обязательны для исполнения всеми гражданами и организациями, расположенными или действующими на территории сельского поселения, и не нуждаются в утверждении какими-либо органами государственной власти. Их неисполнение влечет ответственность в соответствии с действующим законодательством.</w:t>
      </w:r>
    </w:p>
    <w:p w:rsidR="00B87D33" w:rsidRPr="00E839C7" w:rsidRDefault="00B87D33" w:rsidP="00CD724E">
      <w:pPr>
        <w:pStyle w:val="a4"/>
        <w:numPr>
          <w:ilvl w:val="0"/>
          <w:numId w:val="6"/>
        </w:numPr>
        <w:spacing w:after="0" w:line="240" w:lineRule="auto"/>
        <w:ind w:left="0" w:firstLine="284"/>
        <w:jc w:val="both"/>
        <w:rPr>
          <w:rFonts w:ascii="Times New Roman" w:eastAsia="Times New Roman" w:hAnsi="Times New Roman" w:cs="Times New Roman"/>
          <w:sz w:val="28"/>
          <w:szCs w:val="28"/>
        </w:rPr>
      </w:pPr>
      <w:r w:rsidRPr="00E839C7">
        <w:rPr>
          <w:rFonts w:ascii="Times New Roman" w:hAnsi="Times New Roman" w:cs="Times New Roman"/>
          <w:sz w:val="28"/>
          <w:szCs w:val="28"/>
        </w:rPr>
        <w:t xml:space="preserve">Обнародование </w:t>
      </w:r>
      <w:r w:rsidRPr="00E839C7">
        <w:rPr>
          <w:rFonts w:ascii="Times New Roman" w:eastAsia="Times New Roman" w:hAnsi="Times New Roman" w:cs="Times New Roman"/>
          <w:sz w:val="28"/>
          <w:szCs w:val="28"/>
        </w:rPr>
        <w:t>осуществляется   путем  доведения   до    всеобщего сведения граждан, проживающих на территории сельского поселения, текста муниципальных</w:t>
      </w:r>
      <w:r w:rsidRPr="00E839C7">
        <w:rPr>
          <w:rFonts w:ascii="Times New Roman" w:hAnsi="Times New Roman" w:cs="Times New Roman"/>
          <w:sz w:val="28"/>
          <w:szCs w:val="28"/>
        </w:rPr>
        <w:t xml:space="preserve"> нормативных</w:t>
      </w:r>
      <w:r w:rsidRPr="00E839C7">
        <w:rPr>
          <w:rFonts w:ascii="Times New Roman" w:eastAsia="Times New Roman" w:hAnsi="Times New Roman" w:cs="Times New Roman"/>
          <w:sz w:val="28"/>
          <w:szCs w:val="28"/>
        </w:rPr>
        <w:t xml:space="preserve"> правовых  актов   посредством размещения его  в  специально  установленных   местах, обеспечения беспрепятственного   доступа   к   тексту   муниципальных   правовых  актов сельского поселения.</w:t>
      </w:r>
    </w:p>
    <w:p w:rsidR="00B87D33" w:rsidRPr="00E839C7" w:rsidRDefault="00B87D33" w:rsidP="00CD724E">
      <w:pPr>
        <w:spacing w:after="0" w:line="240" w:lineRule="auto"/>
        <w:ind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 xml:space="preserve">Тексты муниципальных </w:t>
      </w:r>
      <w:r w:rsidRPr="00E839C7">
        <w:rPr>
          <w:rFonts w:ascii="Times New Roman" w:hAnsi="Times New Roman" w:cs="Times New Roman"/>
          <w:sz w:val="28"/>
          <w:szCs w:val="28"/>
        </w:rPr>
        <w:t xml:space="preserve">нормативных </w:t>
      </w:r>
      <w:r w:rsidRPr="00E839C7">
        <w:rPr>
          <w:rFonts w:ascii="Times New Roman" w:eastAsia="Times New Roman" w:hAnsi="Times New Roman" w:cs="Times New Roman"/>
          <w:sz w:val="28"/>
          <w:szCs w:val="28"/>
        </w:rPr>
        <w:t xml:space="preserve">правовых актов должны находиться в специально установленных для обнародования местах в течение не менее чем десяти календарных дней с момента их обнародования. </w:t>
      </w:r>
    </w:p>
    <w:p w:rsidR="00B87D33" w:rsidRPr="00E839C7" w:rsidRDefault="00B87D33" w:rsidP="00CD724E">
      <w:pPr>
        <w:spacing w:after="0" w:line="240" w:lineRule="auto"/>
        <w:ind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E839C7">
        <w:rPr>
          <w:rFonts w:ascii="Times New Roman" w:eastAsia="Times New Roman" w:hAnsi="Times New Roman" w:cs="Times New Roman"/>
          <w:sz w:val="28"/>
          <w:szCs w:val="28"/>
        </w:rPr>
        <w:t>4</w:t>
      </w:r>
      <w:proofErr w:type="gramEnd"/>
      <w:r w:rsidRPr="00E839C7">
        <w:rPr>
          <w:rFonts w:ascii="Times New Roman" w:eastAsia="Times New Roman" w:hAnsi="Times New Roman" w:cs="Times New Roman"/>
          <w:sz w:val="28"/>
          <w:szCs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p>
    <w:p w:rsidR="00B87D33" w:rsidRPr="00EE146B" w:rsidRDefault="00B87D33" w:rsidP="00CD724E">
      <w:pPr>
        <w:pStyle w:val="a4"/>
        <w:numPr>
          <w:ilvl w:val="0"/>
          <w:numId w:val="6"/>
        </w:numPr>
        <w:spacing w:after="0" w:line="240" w:lineRule="auto"/>
        <w:ind w:left="0" w:firstLine="284"/>
        <w:jc w:val="both"/>
        <w:rPr>
          <w:rFonts w:ascii="Times New Roman" w:eastAsia="Times New Roman" w:hAnsi="Times New Roman" w:cs="Times New Roman"/>
          <w:sz w:val="28"/>
          <w:szCs w:val="28"/>
        </w:rPr>
      </w:pPr>
      <w:proofErr w:type="gramStart"/>
      <w:r w:rsidRPr="00EE146B">
        <w:rPr>
          <w:rFonts w:ascii="Times New Roman" w:eastAsia="Times New Roman" w:hAnsi="Times New Roman" w:cs="Times New Roman"/>
          <w:sz w:val="28"/>
          <w:szCs w:val="28"/>
        </w:rPr>
        <w:t>Обнародование нормативных правовых актов Собрания депутатов сельского поселения и Администрации сельского поселения осуществляется Главой сельского поселения, путем подписания и направления для официального опубликования указанных актов на официальном сайте муниципального образования и размещения на информационных стендах, расположенных в с. Нечаевка, в фойе здания Администрации сельского поселения.</w:t>
      </w:r>
      <w:proofErr w:type="gramEnd"/>
    </w:p>
    <w:p w:rsidR="00B87D33" w:rsidRPr="00E839C7" w:rsidRDefault="00B87D33" w:rsidP="00CD724E">
      <w:pPr>
        <w:spacing w:after="0" w:line="240" w:lineRule="auto"/>
        <w:ind w:firstLine="284"/>
        <w:jc w:val="both"/>
        <w:rPr>
          <w:rFonts w:ascii="Times New Roman" w:eastAsia="Times New Roman" w:hAnsi="Times New Roman" w:cs="Times New Roman"/>
          <w:sz w:val="32"/>
          <w:szCs w:val="28"/>
        </w:rPr>
      </w:pPr>
      <w:r w:rsidRPr="00E839C7">
        <w:rPr>
          <w:rFonts w:ascii="Times New Roman" w:eastAsia="Times New Roman" w:hAnsi="Times New Roman" w:cs="Times New Roman"/>
          <w:sz w:val="28"/>
          <w:szCs w:val="24"/>
        </w:rPr>
        <w:t>Официальным днем обнародования нормативных правовых актов является первый день их размещения.</w:t>
      </w:r>
    </w:p>
    <w:p w:rsidR="00B87D33" w:rsidRPr="00E839C7" w:rsidRDefault="00B87D33" w:rsidP="00CD724E">
      <w:pPr>
        <w:spacing w:after="0" w:line="240" w:lineRule="auto"/>
        <w:ind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Направление надлежаще заверенной копии официального текста нормативного правового акта для официального опубликования (обнародования) осуществляется Главой сельского поселения в течение 3 дней с момента подписания.</w:t>
      </w:r>
    </w:p>
    <w:p w:rsidR="00B87D33" w:rsidRPr="00E839C7" w:rsidRDefault="00B87D33" w:rsidP="00CD724E">
      <w:pPr>
        <w:spacing w:after="0" w:line="240" w:lineRule="auto"/>
        <w:ind w:firstLine="284"/>
        <w:jc w:val="both"/>
        <w:rPr>
          <w:rFonts w:ascii="Times New Roman" w:eastAsia="Times New Roman" w:hAnsi="Times New Roman" w:cs="Times New Roman"/>
          <w:sz w:val="28"/>
          <w:szCs w:val="28"/>
        </w:rPr>
      </w:pPr>
      <w:proofErr w:type="gramStart"/>
      <w:r w:rsidRPr="00E839C7">
        <w:rPr>
          <w:rFonts w:ascii="Times New Roman" w:eastAsia="Times New Roman" w:hAnsi="Times New Roman" w:cs="Times New Roman"/>
          <w:sz w:val="28"/>
          <w:szCs w:val="28"/>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87D33" w:rsidRPr="00E839C7" w:rsidRDefault="00B87D33" w:rsidP="00CD724E">
      <w:pPr>
        <w:spacing w:after="0" w:line="240" w:lineRule="auto"/>
        <w:ind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 xml:space="preserve">Иную, подлежащую </w:t>
      </w:r>
      <w:r>
        <w:rPr>
          <w:rFonts w:ascii="Times New Roman" w:eastAsia="Times New Roman" w:hAnsi="Times New Roman" w:cs="Times New Roman"/>
          <w:sz w:val="28"/>
          <w:szCs w:val="28"/>
        </w:rPr>
        <w:t xml:space="preserve">опубликованию (обнародованию) </w:t>
      </w:r>
      <w:r w:rsidRPr="00E839C7">
        <w:rPr>
          <w:rFonts w:ascii="Times New Roman" w:eastAsia="Times New Roman" w:hAnsi="Times New Roman" w:cs="Times New Roman"/>
          <w:sz w:val="28"/>
          <w:szCs w:val="28"/>
        </w:rPr>
        <w:t>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Уставом сельского поселения, иными муниципальными правовыми актами.</w:t>
      </w:r>
    </w:p>
    <w:p w:rsidR="00B87D33" w:rsidRPr="00E839C7" w:rsidRDefault="00B87D33" w:rsidP="00CD724E">
      <w:pPr>
        <w:spacing w:after="0" w:line="240" w:lineRule="auto"/>
        <w:ind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 xml:space="preserve">Оригинал муниципального </w:t>
      </w:r>
      <w:r w:rsidRPr="00E839C7">
        <w:rPr>
          <w:rFonts w:ascii="Times New Roman" w:hAnsi="Times New Roman" w:cs="Times New Roman"/>
          <w:sz w:val="28"/>
          <w:szCs w:val="28"/>
        </w:rPr>
        <w:t xml:space="preserve">нормативного </w:t>
      </w:r>
      <w:r w:rsidRPr="00E839C7">
        <w:rPr>
          <w:rFonts w:ascii="Times New Roman" w:eastAsia="Times New Roman" w:hAnsi="Times New Roman" w:cs="Times New Roman"/>
          <w:sz w:val="28"/>
          <w:szCs w:val="28"/>
        </w:rPr>
        <w:t>правового акта хранится в Администрации сельского поселения.</w:t>
      </w:r>
    </w:p>
    <w:p w:rsidR="00B87D33" w:rsidRPr="00E839C7" w:rsidRDefault="00B87D33" w:rsidP="00CD724E">
      <w:pPr>
        <w:pStyle w:val="a4"/>
        <w:numPr>
          <w:ilvl w:val="0"/>
          <w:numId w:val="6"/>
        </w:numPr>
        <w:spacing w:after="0" w:line="240" w:lineRule="auto"/>
        <w:ind w:left="0"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 xml:space="preserve">Финансирование расходов </w:t>
      </w:r>
      <w:r>
        <w:rPr>
          <w:rFonts w:ascii="Times New Roman" w:eastAsia="Times New Roman" w:hAnsi="Times New Roman" w:cs="Times New Roman"/>
          <w:sz w:val="28"/>
          <w:szCs w:val="28"/>
        </w:rPr>
        <w:t xml:space="preserve">на </w:t>
      </w:r>
      <w:r w:rsidRPr="00E839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опубликование (обнародование) </w:t>
      </w:r>
      <w:r w:rsidRPr="00E839C7">
        <w:rPr>
          <w:rFonts w:ascii="Times New Roman" w:eastAsia="Times New Roman" w:hAnsi="Times New Roman" w:cs="Times New Roman"/>
          <w:sz w:val="28"/>
          <w:szCs w:val="28"/>
        </w:rPr>
        <w:t>осуществляется за счет средств бюджета сельского поселения.</w:t>
      </w:r>
    </w:p>
    <w:p w:rsidR="00B87D33" w:rsidRPr="00E839C7" w:rsidRDefault="00B87D33" w:rsidP="00CD724E">
      <w:pPr>
        <w:pStyle w:val="a4"/>
        <w:numPr>
          <w:ilvl w:val="0"/>
          <w:numId w:val="6"/>
        </w:numPr>
        <w:spacing w:after="0" w:line="240" w:lineRule="auto"/>
        <w:ind w:left="0"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 xml:space="preserve">Муниципальные </w:t>
      </w:r>
      <w:r w:rsidRPr="00E839C7">
        <w:rPr>
          <w:rFonts w:ascii="Times New Roman" w:hAnsi="Times New Roman" w:cs="Times New Roman"/>
          <w:sz w:val="28"/>
          <w:szCs w:val="28"/>
        </w:rPr>
        <w:t xml:space="preserve">нормативные </w:t>
      </w:r>
      <w:r w:rsidRPr="00E839C7">
        <w:rPr>
          <w:rFonts w:ascii="Times New Roman" w:eastAsia="Times New Roman" w:hAnsi="Times New Roman" w:cs="Times New Roman"/>
          <w:sz w:val="28"/>
          <w:szCs w:val="28"/>
        </w:rPr>
        <w:t>правовые акты  могут быть опубликованы в полном объеме в иных печатных  изданиях, а также доведены до общего сведения (обнародованы) по телевидению и радио, разосланы государственным органам, органам местного самоуправления муниципальных образований Республики Дагестан, должностным лицам, предприятиям, учреждениям, организациям, переданы по каналам связи, распространены в машиночитаемой форме.</w:t>
      </w:r>
    </w:p>
    <w:p w:rsidR="00B87D33" w:rsidRPr="00E839C7" w:rsidRDefault="00B87D33" w:rsidP="00CD724E">
      <w:pPr>
        <w:pStyle w:val="a4"/>
        <w:numPr>
          <w:ilvl w:val="0"/>
          <w:numId w:val="6"/>
        </w:numPr>
        <w:spacing w:after="0" w:line="240" w:lineRule="auto"/>
        <w:ind w:left="0" w:firstLine="284"/>
        <w:jc w:val="both"/>
        <w:rPr>
          <w:rFonts w:ascii="Times New Roman" w:eastAsia="Times New Roman" w:hAnsi="Times New Roman" w:cs="Times New Roman"/>
          <w:sz w:val="28"/>
          <w:szCs w:val="28"/>
        </w:rPr>
      </w:pPr>
      <w:proofErr w:type="gramStart"/>
      <w:r w:rsidRPr="00E839C7">
        <w:rPr>
          <w:rFonts w:ascii="Times New Roman" w:eastAsia="Times New Roman" w:hAnsi="Times New Roman" w:cs="Times New Roman"/>
          <w:sz w:val="28"/>
          <w:szCs w:val="28"/>
        </w:rPr>
        <w:t xml:space="preserve">Информация об </w:t>
      </w:r>
      <w:r>
        <w:rPr>
          <w:rFonts w:ascii="Times New Roman" w:eastAsia="Times New Roman" w:hAnsi="Times New Roman" w:cs="Times New Roman"/>
          <w:sz w:val="28"/>
          <w:szCs w:val="28"/>
        </w:rPr>
        <w:t xml:space="preserve">опубликовании (обнародовании) </w:t>
      </w:r>
      <w:r w:rsidRPr="00E839C7">
        <w:rPr>
          <w:rFonts w:ascii="Times New Roman" w:eastAsia="Times New Roman" w:hAnsi="Times New Roman" w:cs="Times New Roman"/>
          <w:sz w:val="28"/>
          <w:szCs w:val="28"/>
        </w:rPr>
        <w:t xml:space="preserve">нормативных правовых актов, дате </w:t>
      </w:r>
      <w:r>
        <w:rPr>
          <w:rFonts w:ascii="Times New Roman" w:eastAsia="Times New Roman" w:hAnsi="Times New Roman" w:cs="Times New Roman"/>
          <w:sz w:val="28"/>
          <w:szCs w:val="28"/>
        </w:rPr>
        <w:t>опубликования (обнародования)</w:t>
      </w:r>
      <w:r w:rsidRPr="00E839C7">
        <w:rPr>
          <w:rFonts w:ascii="Times New Roman" w:eastAsia="Times New Roman" w:hAnsi="Times New Roman" w:cs="Times New Roman"/>
          <w:sz w:val="28"/>
          <w:szCs w:val="28"/>
        </w:rPr>
        <w:t xml:space="preserve">, лице, ответственном за </w:t>
      </w:r>
      <w:r>
        <w:rPr>
          <w:rFonts w:ascii="Times New Roman" w:eastAsia="Times New Roman" w:hAnsi="Times New Roman" w:cs="Times New Roman"/>
          <w:sz w:val="28"/>
          <w:szCs w:val="28"/>
        </w:rPr>
        <w:t>опубликование (обнародование)</w:t>
      </w:r>
      <w:r w:rsidRPr="00E839C7">
        <w:rPr>
          <w:rFonts w:ascii="Times New Roman" w:eastAsia="Times New Roman" w:hAnsi="Times New Roman" w:cs="Times New Roman"/>
          <w:sz w:val="28"/>
          <w:szCs w:val="28"/>
        </w:rPr>
        <w:t xml:space="preserve">, заносится в журнал </w:t>
      </w:r>
      <w:r>
        <w:rPr>
          <w:rFonts w:ascii="Times New Roman" w:eastAsia="Times New Roman" w:hAnsi="Times New Roman" w:cs="Times New Roman"/>
          <w:sz w:val="28"/>
          <w:szCs w:val="28"/>
        </w:rPr>
        <w:t xml:space="preserve">опубликования (обнародования) </w:t>
      </w:r>
      <w:r w:rsidRPr="00E839C7">
        <w:rPr>
          <w:rFonts w:ascii="Times New Roman" w:eastAsia="Times New Roman" w:hAnsi="Times New Roman" w:cs="Times New Roman"/>
          <w:sz w:val="28"/>
          <w:szCs w:val="28"/>
        </w:rPr>
        <w:t>нормативных правовых актов, который хранится в администрации сельского поселения.</w:t>
      </w:r>
      <w:proofErr w:type="gramEnd"/>
    </w:p>
    <w:p w:rsidR="00B87D33" w:rsidRPr="00E839C7" w:rsidRDefault="00B87D33" w:rsidP="00CD724E">
      <w:pPr>
        <w:pStyle w:val="a4"/>
        <w:numPr>
          <w:ilvl w:val="0"/>
          <w:numId w:val="6"/>
        </w:numPr>
        <w:spacing w:after="0" w:line="240" w:lineRule="auto"/>
        <w:ind w:left="0"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 xml:space="preserve"> Ответственность за организацию работы по </w:t>
      </w:r>
      <w:r>
        <w:rPr>
          <w:rFonts w:ascii="Times New Roman" w:eastAsia="Times New Roman" w:hAnsi="Times New Roman" w:cs="Times New Roman"/>
          <w:sz w:val="28"/>
          <w:szCs w:val="28"/>
        </w:rPr>
        <w:t xml:space="preserve">опубликованию (обнародованию) </w:t>
      </w:r>
      <w:r w:rsidRPr="00E839C7">
        <w:rPr>
          <w:rFonts w:ascii="Times New Roman" w:eastAsia="Times New Roman" w:hAnsi="Times New Roman" w:cs="Times New Roman"/>
          <w:sz w:val="28"/>
          <w:szCs w:val="28"/>
        </w:rPr>
        <w:t xml:space="preserve">нормативных правовых актов, ведение журнала </w:t>
      </w:r>
      <w:r>
        <w:rPr>
          <w:rFonts w:ascii="Times New Roman" w:eastAsia="Times New Roman" w:hAnsi="Times New Roman" w:cs="Times New Roman"/>
          <w:sz w:val="28"/>
          <w:szCs w:val="28"/>
        </w:rPr>
        <w:t xml:space="preserve">опубликования (обнародования) </w:t>
      </w:r>
      <w:r w:rsidRPr="00E839C7">
        <w:rPr>
          <w:rFonts w:ascii="Times New Roman" w:eastAsia="Times New Roman" w:hAnsi="Times New Roman" w:cs="Times New Roman"/>
          <w:sz w:val="28"/>
          <w:szCs w:val="28"/>
        </w:rPr>
        <w:t>нормативных правовых актов возлагается на секретаря администрации муниципального образования сельского поселения.</w:t>
      </w:r>
    </w:p>
    <w:p w:rsidR="00B87D33" w:rsidRPr="00E839C7" w:rsidRDefault="00B87D33" w:rsidP="00CD724E">
      <w:pPr>
        <w:pStyle w:val="a4"/>
        <w:spacing w:after="0" w:line="240" w:lineRule="auto"/>
        <w:ind w:left="0" w:firstLine="284"/>
        <w:jc w:val="both"/>
        <w:rPr>
          <w:rFonts w:ascii="Times New Roman" w:eastAsia="Times New Roman" w:hAnsi="Times New Roman" w:cs="Times New Roman"/>
          <w:sz w:val="28"/>
          <w:szCs w:val="28"/>
        </w:rPr>
      </w:pPr>
      <w:r w:rsidRPr="00E839C7">
        <w:rPr>
          <w:rFonts w:ascii="Times New Roman" w:eastAsia="Times New Roman" w:hAnsi="Times New Roman" w:cs="Times New Roman"/>
          <w:sz w:val="28"/>
          <w:szCs w:val="28"/>
        </w:rPr>
        <w:t xml:space="preserve"> </w:t>
      </w:r>
    </w:p>
    <w:p w:rsidR="00B87D33" w:rsidRPr="00E839C7" w:rsidRDefault="00B87D33" w:rsidP="00CD724E">
      <w:pPr>
        <w:spacing w:after="0" w:line="240" w:lineRule="auto"/>
        <w:ind w:firstLine="284"/>
        <w:jc w:val="both"/>
        <w:rPr>
          <w:rFonts w:ascii="Times New Roman" w:eastAsia="Times New Roman" w:hAnsi="Times New Roman" w:cs="Times New Roman"/>
          <w:sz w:val="28"/>
          <w:szCs w:val="28"/>
        </w:rPr>
      </w:pPr>
    </w:p>
    <w:p w:rsidR="00B87D33" w:rsidRPr="00E029B6" w:rsidRDefault="00B87D33" w:rsidP="00CD724E">
      <w:pPr>
        <w:spacing w:after="0" w:line="240" w:lineRule="auto"/>
        <w:ind w:firstLine="284"/>
        <w:jc w:val="both"/>
        <w:rPr>
          <w:rFonts w:ascii="Times New Roman" w:hAnsi="Times New Roman" w:cs="Times New Roman"/>
          <w:b/>
          <w:sz w:val="28"/>
          <w:szCs w:val="28"/>
        </w:rPr>
      </w:pPr>
      <w:r w:rsidRPr="00E029B6">
        <w:rPr>
          <w:rFonts w:ascii="Times New Roman" w:hAnsi="Times New Roman" w:cs="Times New Roman"/>
          <w:b/>
          <w:sz w:val="28"/>
          <w:szCs w:val="28"/>
        </w:rPr>
        <w:t xml:space="preserve">Глава </w:t>
      </w:r>
    </w:p>
    <w:p w:rsidR="00B87D33" w:rsidRPr="00E029B6" w:rsidRDefault="00B87D33" w:rsidP="00CD724E">
      <w:pPr>
        <w:spacing w:after="0" w:line="240" w:lineRule="auto"/>
        <w:ind w:firstLine="284"/>
        <w:jc w:val="both"/>
        <w:rPr>
          <w:rFonts w:ascii="Times New Roman" w:hAnsi="Times New Roman" w:cs="Times New Roman"/>
          <w:b/>
          <w:sz w:val="28"/>
          <w:szCs w:val="28"/>
        </w:rPr>
      </w:pPr>
      <w:r w:rsidRPr="00E029B6">
        <w:rPr>
          <w:rFonts w:ascii="Times New Roman" w:hAnsi="Times New Roman" w:cs="Times New Roman"/>
          <w:b/>
          <w:sz w:val="28"/>
          <w:szCs w:val="28"/>
        </w:rPr>
        <w:t xml:space="preserve">МО СП «сельсовет Нечаевский»                                         </w:t>
      </w:r>
      <w:proofErr w:type="spellStart"/>
      <w:r w:rsidRPr="00E029B6">
        <w:rPr>
          <w:rFonts w:ascii="Times New Roman" w:hAnsi="Times New Roman" w:cs="Times New Roman"/>
          <w:b/>
          <w:sz w:val="28"/>
          <w:szCs w:val="28"/>
        </w:rPr>
        <w:t>Цахилаев</w:t>
      </w:r>
      <w:proofErr w:type="spellEnd"/>
      <w:r w:rsidRPr="00E029B6">
        <w:rPr>
          <w:rFonts w:ascii="Times New Roman" w:hAnsi="Times New Roman" w:cs="Times New Roman"/>
          <w:b/>
          <w:sz w:val="28"/>
          <w:szCs w:val="28"/>
        </w:rPr>
        <w:t xml:space="preserve"> З. А.  </w:t>
      </w:r>
    </w:p>
    <w:p w:rsidR="00B87D33" w:rsidRPr="00E029B6" w:rsidRDefault="00B87D33" w:rsidP="00CD724E">
      <w:pPr>
        <w:spacing w:after="0" w:line="240" w:lineRule="auto"/>
        <w:ind w:firstLine="284"/>
        <w:rPr>
          <w:rFonts w:ascii="Times New Roman" w:eastAsia="Times New Roman" w:hAnsi="Times New Roman" w:cs="Times New Roman"/>
          <w:b/>
          <w:sz w:val="24"/>
          <w:szCs w:val="24"/>
        </w:rPr>
      </w:pPr>
      <w:r w:rsidRPr="00E029B6">
        <w:rPr>
          <w:rFonts w:ascii="Times New Roman" w:eastAsia="Times New Roman" w:hAnsi="Times New Roman" w:cs="Times New Roman"/>
          <w:b/>
          <w:sz w:val="24"/>
          <w:szCs w:val="24"/>
        </w:rPr>
        <w:t> </w:t>
      </w:r>
    </w:p>
    <w:p w:rsidR="00B87D33" w:rsidRPr="00E029B6" w:rsidRDefault="00B87D33" w:rsidP="00CD724E">
      <w:pPr>
        <w:spacing w:after="0" w:line="240" w:lineRule="auto"/>
        <w:ind w:firstLine="284"/>
        <w:jc w:val="both"/>
        <w:rPr>
          <w:rFonts w:ascii="Times New Roman" w:eastAsia="Times New Roman" w:hAnsi="Times New Roman" w:cs="Times New Roman"/>
          <w:b/>
          <w:sz w:val="28"/>
          <w:szCs w:val="28"/>
        </w:rPr>
      </w:pPr>
    </w:p>
    <w:p w:rsidR="00B87D33" w:rsidRPr="00F605AD" w:rsidRDefault="00B87D33" w:rsidP="00CD724E">
      <w:pPr>
        <w:tabs>
          <w:tab w:val="left" w:pos="1920"/>
        </w:tabs>
        <w:ind w:firstLine="284"/>
        <w:rPr>
          <w:rFonts w:ascii="Times New Roman" w:hAnsi="Times New Roman" w:cs="Times New Roman"/>
          <w:sz w:val="28"/>
          <w:szCs w:val="28"/>
        </w:rPr>
      </w:pPr>
    </w:p>
    <w:p w:rsidR="00B87D33" w:rsidRPr="005251F1" w:rsidRDefault="00B87D33" w:rsidP="00CD724E">
      <w:pPr>
        <w:ind w:firstLine="284"/>
        <w:rPr>
          <w:rStyle w:val="a9"/>
          <w:rFonts w:ascii="Times New Roman" w:hAnsi="Times New Roman" w:cs="Times New Roman"/>
          <w:b w:val="0"/>
          <w:sz w:val="28"/>
          <w:szCs w:val="28"/>
        </w:rPr>
      </w:pPr>
    </w:p>
    <w:p w:rsidR="00B87D33" w:rsidRPr="005251F1" w:rsidRDefault="00B87D33" w:rsidP="00CD724E">
      <w:pPr>
        <w:ind w:firstLine="284"/>
        <w:rPr>
          <w:rStyle w:val="a9"/>
          <w:rFonts w:ascii="Times New Roman" w:hAnsi="Times New Roman" w:cs="Times New Roman"/>
          <w:b w:val="0"/>
          <w:sz w:val="28"/>
          <w:szCs w:val="28"/>
        </w:rPr>
      </w:pPr>
    </w:p>
    <w:p w:rsidR="00B87D33" w:rsidRPr="005251F1" w:rsidRDefault="00B87D33" w:rsidP="00CD724E">
      <w:pPr>
        <w:ind w:firstLine="284"/>
        <w:rPr>
          <w:rStyle w:val="a9"/>
          <w:rFonts w:ascii="Times New Roman" w:hAnsi="Times New Roman" w:cs="Times New Roman"/>
          <w:b w:val="0"/>
          <w:sz w:val="28"/>
          <w:szCs w:val="28"/>
        </w:rPr>
      </w:pPr>
    </w:p>
    <w:p w:rsidR="00B87D33" w:rsidRDefault="00B87D33"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p w:rsidR="00E52700" w:rsidRDefault="00E52700" w:rsidP="00CD724E">
      <w:pPr>
        <w:spacing w:after="0"/>
        <w:ind w:firstLine="284"/>
        <w:jc w:val="center"/>
        <w:rPr>
          <w:rFonts w:ascii="Times New Roman" w:hAnsi="Times New Roman" w:cs="Times New Roman"/>
          <w:noProof/>
        </w:rPr>
      </w:pPr>
    </w:p>
    <w:sectPr w:rsidR="00E52700" w:rsidSect="00CD724E">
      <w:pgSz w:w="11906" w:h="16838"/>
      <w:pgMar w:top="851"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CC"/>
    <w:family w:val="auto"/>
    <w:pitch w:val="variable"/>
    <w:sig w:usb0="00000201" w:usb1="00000000" w:usb2="00000000" w:usb3="00000000" w:csb0="00000004" w:csb1="00000000"/>
  </w:font>
  <w:font w:name="Tahoma">
    <w:altName w:val="Device Font 10cpi"/>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20760B95"/>
    <w:multiLevelType w:val="hybridMultilevel"/>
    <w:tmpl w:val="386606DE"/>
    <w:lvl w:ilvl="0" w:tplc="5052AF72">
      <w:start w:val="1"/>
      <w:numFmt w:val="decimal"/>
      <w:lvlText w:val="%1."/>
      <w:lvlJc w:val="left"/>
      <w:pPr>
        <w:ind w:left="1084" w:hanging="516"/>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43D21647"/>
    <w:multiLevelType w:val="multilevel"/>
    <w:tmpl w:val="8C0081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7B65CBB"/>
    <w:multiLevelType w:val="hybridMultilevel"/>
    <w:tmpl w:val="9AEA73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49B73C58"/>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BC62634"/>
    <w:multiLevelType w:val="multilevel"/>
    <w:tmpl w:val="E5E64A3C"/>
    <w:lvl w:ilvl="0">
      <w:start w:val="4"/>
      <w:numFmt w:val="decimal"/>
      <w:lvlText w:val="%1."/>
      <w:lvlJc w:val="left"/>
      <w:pPr>
        <w:tabs>
          <w:tab w:val="num" w:pos="360"/>
        </w:tabs>
        <w:ind w:left="0" w:firstLine="794"/>
      </w:pPr>
      <w:rPr>
        <w:rFonts w:hint="default"/>
      </w:rPr>
    </w:lvl>
    <w:lvl w:ilvl="1">
      <w:start w:val="1"/>
      <w:numFmt w:val="decimal"/>
      <w:lvlText w:val="5.%2."/>
      <w:lvlJc w:val="left"/>
      <w:pPr>
        <w:tabs>
          <w:tab w:val="num" w:pos="1135"/>
        </w:tabs>
        <w:ind w:left="-112" w:firstLine="680"/>
      </w:pPr>
      <w:rPr>
        <w:rFonts w:hint="default"/>
        <w:b w:val="0"/>
        <w:i w:val="0"/>
        <w:color w:val="000000"/>
      </w:rPr>
    </w:lvl>
    <w:lvl w:ilvl="2">
      <w:start w:val="1"/>
      <w:numFmt w:val="decimal"/>
      <w:lvlText w:val="%1.4.%3."/>
      <w:lvlJc w:val="left"/>
      <w:pPr>
        <w:tabs>
          <w:tab w:val="num" w:pos="1440"/>
        </w:tabs>
        <w:ind w:left="0" w:firstLine="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savePreviewPicture/>
  <w:compat/>
  <w:rsids>
    <w:rsidRoot w:val="00774039"/>
    <w:rsid w:val="000F6556"/>
    <w:rsid w:val="00115B09"/>
    <w:rsid w:val="001D5CE1"/>
    <w:rsid w:val="004A35E8"/>
    <w:rsid w:val="004B4FAD"/>
    <w:rsid w:val="006D0919"/>
    <w:rsid w:val="00774039"/>
    <w:rsid w:val="00782999"/>
    <w:rsid w:val="00783CF9"/>
    <w:rsid w:val="0084629A"/>
    <w:rsid w:val="00911A59"/>
    <w:rsid w:val="009F20C5"/>
    <w:rsid w:val="00B87D33"/>
    <w:rsid w:val="00B92E75"/>
    <w:rsid w:val="00BA280C"/>
    <w:rsid w:val="00C665AE"/>
    <w:rsid w:val="00C7488A"/>
    <w:rsid w:val="00C86475"/>
    <w:rsid w:val="00CD724E"/>
    <w:rsid w:val="00E029B6"/>
    <w:rsid w:val="00E52700"/>
    <w:rsid w:val="00E71049"/>
    <w:rsid w:val="00EB0631"/>
    <w:rsid w:val="00EC30FE"/>
    <w:rsid w:val="00EE146B"/>
    <w:rsid w:val="00F308AE"/>
    <w:rsid w:val="00F65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6B"/>
    <w:rPr>
      <w:rFonts w:eastAsiaTheme="minorEastAsia"/>
      <w:lang w:eastAsia="ru-RU"/>
    </w:rPr>
  </w:style>
  <w:style w:type="paragraph" w:styleId="3">
    <w:name w:val="heading 3"/>
    <w:basedOn w:val="a"/>
    <w:next w:val="a"/>
    <w:link w:val="30"/>
    <w:qFormat/>
    <w:rsid w:val="00C86475"/>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86475"/>
    <w:rPr>
      <w:rFonts w:ascii="Times New Roman" w:eastAsia="Times New Roman" w:hAnsi="Times New Roman" w:cs="Times New Roman"/>
      <w:b/>
      <w:sz w:val="28"/>
      <w:szCs w:val="20"/>
      <w:lang w:eastAsia="ru-RU"/>
    </w:rPr>
  </w:style>
  <w:style w:type="character" w:styleId="a3">
    <w:name w:val="Hyperlink"/>
    <w:basedOn w:val="a0"/>
    <w:uiPriority w:val="99"/>
    <w:unhideWhenUsed/>
    <w:rsid w:val="00C86475"/>
    <w:rPr>
      <w:color w:val="0000FF" w:themeColor="hyperlink"/>
      <w:u w:val="single"/>
    </w:rPr>
  </w:style>
  <w:style w:type="character" w:customStyle="1" w:styleId="apple-converted-space">
    <w:name w:val="apple-converted-space"/>
    <w:basedOn w:val="a0"/>
    <w:rsid w:val="00C86475"/>
  </w:style>
  <w:style w:type="paragraph" w:styleId="a4">
    <w:name w:val="List Paragraph"/>
    <w:basedOn w:val="a"/>
    <w:uiPriority w:val="34"/>
    <w:qFormat/>
    <w:rsid w:val="00C86475"/>
    <w:pPr>
      <w:ind w:left="720"/>
      <w:contextualSpacing/>
    </w:pPr>
  </w:style>
  <w:style w:type="paragraph" w:styleId="2">
    <w:name w:val="Body Text Indent 2"/>
    <w:basedOn w:val="a"/>
    <w:link w:val="20"/>
    <w:uiPriority w:val="99"/>
    <w:semiHidden/>
    <w:unhideWhenUsed/>
    <w:rsid w:val="00C86475"/>
    <w:pPr>
      <w:suppressAutoHyphens/>
      <w:spacing w:after="120" w:line="480" w:lineRule="auto"/>
      <w:ind w:left="283"/>
    </w:pPr>
    <w:rPr>
      <w:rFonts w:ascii="Calibri" w:eastAsia="SimSun" w:hAnsi="Calibri" w:cs="font297"/>
      <w:kern w:val="1"/>
      <w:lang w:eastAsia="ar-SA"/>
    </w:rPr>
  </w:style>
  <w:style w:type="character" w:customStyle="1" w:styleId="20">
    <w:name w:val="Основной текст с отступом 2 Знак"/>
    <w:basedOn w:val="a0"/>
    <w:link w:val="2"/>
    <w:uiPriority w:val="99"/>
    <w:semiHidden/>
    <w:rsid w:val="00C86475"/>
    <w:rPr>
      <w:rFonts w:ascii="Calibri" w:eastAsia="SimSun" w:hAnsi="Calibri" w:cs="font297"/>
      <w:kern w:val="1"/>
      <w:lang w:eastAsia="ar-SA"/>
    </w:rPr>
  </w:style>
  <w:style w:type="paragraph" w:styleId="31">
    <w:name w:val="Body Text Indent 3"/>
    <w:basedOn w:val="a"/>
    <w:link w:val="32"/>
    <w:uiPriority w:val="99"/>
    <w:semiHidden/>
    <w:unhideWhenUsed/>
    <w:rsid w:val="00C86475"/>
    <w:pPr>
      <w:suppressAutoHyphens/>
      <w:spacing w:after="120" w:line="252" w:lineRule="auto"/>
      <w:ind w:left="283"/>
    </w:pPr>
    <w:rPr>
      <w:rFonts w:ascii="Calibri" w:eastAsia="SimSun" w:hAnsi="Calibri" w:cs="font297"/>
      <w:kern w:val="1"/>
      <w:sz w:val="16"/>
      <w:szCs w:val="16"/>
      <w:lang w:eastAsia="ar-SA"/>
    </w:rPr>
  </w:style>
  <w:style w:type="character" w:customStyle="1" w:styleId="32">
    <w:name w:val="Основной текст с отступом 3 Знак"/>
    <w:basedOn w:val="a0"/>
    <w:link w:val="31"/>
    <w:uiPriority w:val="99"/>
    <w:semiHidden/>
    <w:rsid w:val="00C86475"/>
    <w:rPr>
      <w:rFonts w:ascii="Calibri" w:eastAsia="SimSun" w:hAnsi="Calibri" w:cs="font297"/>
      <w:kern w:val="1"/>
      <w:sz w:val="16"/>
      <w:szCs w:val="16"/>
      <w:lang w:eastAsia="ar-SA"/>
    </w:rPr>
  </w:style>
  <w:style w:type="paragraph" w:styleId="a5">
    <w:name w:val="Body Text Indent"/>
    <w:basedOn w:val="a"/>
    <w:link w:val="a6"/>
    <w:uiPriority w:val="99"/>
    <w:semiHidden/>
    <w:unhideWhenUsed/>
    <w:rsid w:val="00C86475"/>
    <w:pPr>
      <w:spacing w:after="120"/>
      <w:ind w:left="283"/>
    </w:pPr>
  </w:style>
  <w:style w:type="character" w:customStyle="1" w:styleId="a6">
    <w:name w:val="Основной текст с отступом Знак"/>
    <w:basedOn w:val="a0"/>
    <w:link w:val="a5"/>
    <w:uiPriority w:val="99"/>
    <w:semiHidden/>
    <w:rsid w:val="00C86475"/>
    <w:rPr>
      <w:rFonts w:eastAsiaTheme="minorEastAsia"/>
      <w:lang w:eastAsia="ru-RU"/>
    </w:rPr>
  </w:style>
  <w:style w:type="paragraph" w:styleId="a7">
    <w:name w:val="Balloon Text"/>
    <w:basedOn w:val="a"/>
    <w:link w:val="a8"/>
    <w:uiPriority w:val="99"/>
    <w:semiHidden/>
    <w:unhideWhenUsed/>
    <w:rsid w:val="00C864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6475"/>
    <w:rPr>
      <w:rFonts w:ascii="Tahoma" w:eastAsiaTheme="minorEastAsia" w:hAnsi="Tahoma" w:cs="Tahoma"/>
      <w:sz w:val="16"/>
      <w:szCs w:val="16"/>
      <w:lang w:eastAsia="ru-RU"/>
    </w:rPr>
  </w:style>
  <w:style w:type="character" w:customStyle="1" w:styleId="blk">
    <w:name w:val="blk"/>
    <w:basedOn w:val="a0"/>
    <w:rsid w:val="00C86475"/>
  </w:style>
  <w:style w:type="character" w:customStyle="1" w:styleId="ep">
    <w:name w:val="ep"/>
    <w:basedOn w:val="a0"/>
    <w:rsid w:val="00C86475"/>
  </w:style>
  <w:style w:type="character" w:styleId="a9">
    <w:name w:val="Strong"/>
    <w:basedOn w:val="a0"/>
    <w:qFormat/>
    <w:rsid w:val="00B87D33"/>
    <w:rPr>
      <w:b/>
      <w:bCs/>
    </w:rPr>
  </w:style>
  <w:style w:type="paragraph" w:styleId="aa">
    <w:name w:val="No Spacing"/>
    <w:uiPriority w:val="1"/>
    <w:qFormat/>
    <w:rsid w:val="00B87D33"/>
    <w:pPr>
      <w:spacing w:after="0" w:line="240" w:lineRule="auto"/>
    </w:pPr>
    <w:rPr>
      <w:rFonts w:ascii="Calibri" w:eastAsia="Times New Roman" w:hAnsi="Calibri" w:cs="Times New Roman"/>
      <w:lang w:eastAsia="ru-RU"/>
    </w:rPr>
  </w:style>
  <w:style w:type="paragraph" w:customStyle="1" w:styleId="ab">
    <w:name w:val="Прижатый влево"/>
    <w:basedOn w:val="a"/>
    <w:next w:val="a"/>
    <w:rsid w:val="00B87D33"/>
    <w:pPr>
      <w:autoSpaceDE w:val="0"/>
      <w:autoSpaceDN w:val="0"/>
      <w:adjustRightInd w:val="0"/>
      <w:spacing w:after="0" w:line="240" w:lineRule="auto"/>
    </w:pPr>
    <w:rPr>
      <w:rFonts w:ascii="Arial" w:eastAsia="Times New Roman" w:hAnsi="Arial" w:cs="Times New Roman"/>
      <w:sz w:val="24"/>
      <w:szCs w:val="24"/>
    </w:rPr>
  </w:style>
  <w:style w:type="character" w:customStyle="1" w:styleId="ac">
    <w:name w:val="Основной текст_"/>
    <w:link w:val="21"/>
    <w:rsid w:val="00B87D33"/>
    <w:rPr>
      <w:shd w:val="clear" w:color="auto" w:fill="FFFFFF"/>
    </w:rPr>
  </w:style>
  <w:style w:type="paragraph" w:customStyle="1" w:styleId="21">
    <w:name w:val="Основной текст2"/>
    <w:basedOn w:val="a"/>
    <w:link w:val="ac"/>
    <w:rsid w:val="00B87D33"/>
    <w:pPr>
      <w:widowControl w:val="0"/>
      <w:shd w:val="clear" w:color="auto" w:fill="FFFFFF"/>
      <w:spacing w:after="360" w:line="0" w:lineRule="atLeast"/>
      <w:jc w:val="center"/>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475"/>
    <w:rPr>
      <w:rFonts w:eastAsiaTheme="minorEastAsia"/>
      <w:lang w:eastAsia="ru-RU"/>
    </w:rPr>
  </w:style>
  <w:style w:type="paragraph" w:styleId="3">
    <w:name w:val="heading 3"/>
    <w:basedOn w:val="a"/>
    <w:next w:val="a"/>
    <w:link w:val="30"/>
    <w:qFormat/>
    <w:rsid w:val="00C86475"/>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86475"/>
    <w:rPr>
      <w:rFonts w:ascii="Times New Roman" w:eastAsia="Times New Roman" w:hAnsi="Times New Roman" w:cs="Times New Roman"/>
      <w:b/>
      <w:sz w:val="28"/>
      <w:szCs w:val="20"/>
      <w:lang w:eastAsia="ru-RU"/>
    </w:rPr>
  </w:style>
  <w:style w:type="character" w:styleId="a3">
    <w:name w:val="Hyperlink"/>
    <w:basedOn w:val="a0"/>
    <w:uiPriority w:val="99"/>
    <w:unhideWhenUsed/>
    <w:rsid w:val="00C86475"/>
    <w:rPr>
      <w:color w:val="0000FF" w:themeColor="hyperlink"/>
      <w:u w:val="single"/>
    </w:rPr>
  </w:style>
  <w:style w:type="character" w:customStyle="1" w:styleId="apple-converted-space">
    <w:name w:val="apple-converted-space"/>
    <w:basedOn w:val="a0"/>
    <w:rsid w:val="00C86475"/>
  </w:style>
  <w:style w:type="paragraph" w:styleId="a4">
    <w:name w:val="List Paragraph"/>
    <w:basedOn w:val="a"/>
    <w:uiPriority w:val="34"/>
    <w:qFormat/>
    <w:rsid w:val="00C86475"/>
    <w:pPr>
      <w:ind w:left="720"/>
      <w:contextualSpacing/>
    </w:pPr>
  </w:style>
  <w:style w:type="paragraph" w:styleId="2">
    <w:name w:val="Body Text Indent 2"/>
    <w:basedOn w:val="a"/>
    <w:link w:val="20"/>
    <w:uiPriority w:val="99"/>
    <w:semiHidden/>
    <w:unhideWhenUsed/>
    <w:rsid w:val="00C86475"/>
    <w:pPr>
      <w:suppressAutoHyphens/>
      <w:spacing w:after="120" w:line="480" w:lineRule="auto"/>
      <w:ind w:left="283"/>
    </w:pPr>
    <w:rPr>
      <w:rFonts w:ascii="Calibri" w:eastAsia="SimSun" w:hAnsi="Calibri" w:cs="font297"/>
      <w:kern w:val="1"/>
      <w:lang w:eastAsia="ar-SA"/>
    </w:rPr>
  </w:style>
  <w:style w:type="character" w:customStyle="1" w:styleId="20">
    <w:name w:val="Основной текст с отступом 2 Знак"/>
    <w:basedOn w:val="a0"/>
    <w:link w:val="2"/>
    <w:uiPriority w:val="99"/>
    <w:semiHidden/>
    <w:rsid w:val="00C86475"/>
    <w:rPr>
      <w:rFonts w:ascii="Calibri" w:eastAsia="SimSun" w:hAnsi="Calibri" w:cs="font297"/>
      <w:kern w:val="1"/>
      <w:lang w:eastAsia="ar-SA"/>
    </w:rPr>
  </w:style>
  <w:style w:type="paragraph" w:styleId="31">
    <w:name w:val="Body Text Indent 3"/>
    <w:basedOn w:val="a"/>
    <w:link w:val="32"/>
    <w:uiPriority w:val="99"/>
    <w:semiHidden/>
    <w:unhideWhenUsed/>
    <w:rsid w:val="00C86475"/>
    <w:pPr>
      <w:suppressAutoHyphens/>
      <w:spacing w:after="120" w:line="252" w:lineRule="auto"/>
      <w:ind w:left="283"/>
    </w:pPr>
    <w:rPr>
      <w:rFonts w:ascii="Calibri" w:eastAsia="SimSun" w:hAnsi="Calibri" w:cs="font297"/>
      <w:kern w:val="1"/>
      <w:sz w:val="16"/>
      <w:szCs w:val="16"/>
      <w:lang w:eastAsia="ar-SA"/>
    </w:rPr>
  </w:style>
  <w:style w:type="character" w:customStyle="1" w:styleId="32">
    <w:name w:val="Основной текст с отступом 3 Знак"/>
    <w:basedOn w:val="a0"/>
    <w:link w:val="31"/>
    <w:uiPriority w:val="99"/>
    <w:semiHidden/>
    <w:rsid w:val="00C86475"/>
    <w:rPr>
      <w:rFonts w:ascii="Calibri" w:eastAsia="SimSun" w:hAnsi="Calibri" w:cs="font297"/>
      <w:kern w:val="1"/>
      <w:sz w:val="16"/>
      <w:szCs w:val="16"/>
      <w:lang w:eastAsia="ar-SA"/>
    </w:rPr>
  </w:style>
  <w:style w:type="paragraph" w:styleId="a5">
    <w:name w:val="Body Text Indent"/>
    <w:basedOn w:val="a"/>
    <w:link w:val="a6"/>
    <w:uiPriority w:val="99"/>
    <w:semiHidden/>
    <w:unhideWhenUsed/>
    <w:rsid w:val="00C86475"/>
    <w:pPr>
      <w:spacing w:after="120"/>
      <w:ind w:left="283"/>
    </w:pPr>
  </w:style>
  <w:style w:type="character" w:customStyle="1" w:styleId="a6">
    <w:name w:val="Основной текст с отступом Знак"/>
    <w:basedOn w:val="a0"/>
    <w:link w:val="a5"/>
    <w:uiPriority w:val="99"/>
    <w:semiHidden/>
    <w:rsid w:val="00C86475"/>
    <w:rPr>
      <w:rFonts w:eastAsiaTheme="minorEastAsia"/>
      <w:lang w:eastAsia="ru-RU"/>
    </w:rPr>
  </w:style>
  <w:style w:type="paragraph" w:styleId="a7">
    <w:name w:val="Balloon Text"/>
    <w:basedOn w:val="a"/>
    <w:link w:val="a8"/>
    <w:uiPriority w:val="99"/>
    <w:semiHidden/>
    <w:unhideWhenUsed/>
    <w:rsid w:val="00C864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6475"/>
    <w:rPr>
      <w:rFonts w:ascii="Tahoma" w:eastAsiaTheme="minorEastAsia" w:hAnsi="Tahoma" w:cs="Tahoma"/>
      <w:sz w:val="16"/>
      <w:szCs w:val="16"/>
      <w:lang w:eastAsia="ru-RU"/>
    </w:rPr>
  </w:style>
  <w:style w:type="character" w:customStyle="1" w:styleId="blk">
    <w:name w:val="blk"/>
    <w:basedOn w:val="a0"/>
    <w:rsid w:val="00C86475"/>
  </w:style>
  <w:style w:type="character" w:customStyle="1" w:styleId="ep">
    <w:name w:val="ep"/>
    <w:basedOn w:val="a0"/>
    <w:rsid w:val="00C86475"/>
  </w:style>
  <w:style w:type="character" w:styleId="a9">
    <w:name w:val="Strong"/>
    <w:basedOn w:val="a0"/>
    <w:qFormat/>
    <w:rsid w:val="00B87D33"/>
    <w:rPr>
      <w:b/>
      <w:bCs/>
    </w:rPr>
  </w:style>
  <w:style w:type="paragraph" w:styleId="aa">
    <w:name w:val="No Spacing"/>
    <w:uiPriority w:val="1"/>
    <w:qFormat/>
    <w:rsid w:val="00B87D33"/>
    <w:pPr>
      <w:spacing w:after="0" w:line="240" w:lineRule="auto"/>
    </w:pPr>
    <w:rPr>
      <w:rFonts w:ascii="Calibri" w:eastAsia="Times New Roman" w:hAnsi="Calibri" w:cs="Times New Roman"/>
      <w:lang w:eastAsia="ru-RU"/>
    </w:rPr>
  </w:style>
  <w:style w:type="paragraph" w:customStyle="1" w:styleId="ab">
    <w:name w:val="Прижатый влево"/>
    <w:basedOn w:val="a"/>
    <w:next w:val="a"/>
    <w:rsid w:val="00B87D33"/>
    <w:pPr>
      <w:autoSpaceDE w:val="0"/>
      <w:autoSpaceDN w:val="0"/>
      <w:adjustRightInd w:val="0"/>
      <w:spacing w:after="0" w:line="240" w:lineRule="auto"/>
    </w:pPr>
    <w:rPr>
      <w:rFonts w:ascii="Arial" w:eastAsia="Times New Roman" w:hAnsi="Arial" w:cs="Times New Roman"/>
      <w:sz w:val="24"/>
      <w:szCs w:val="24"/>
    </w:rPr>
  </w:style>
  <w:style w:type="character" w:customStyle="1" w:styleId="ac">
    <w:name w:val="Основной текст_"/>
    <w:link w:val="21"/>
    <w:rsid w:val="00B87D33"/>
    <w:rPr>
      <w:shd w:val="clear" w:color="auto" w:fill="FFFFFF"/>
    </w:rPr>
  </w:style>
  <w:style w:type="paragraph" w:customStyle="1" w:styleId="21">
    <w:name w:val="Основной текст2"/>
    <w:basedOn w:val="a"/>
    <w:link w:val="ac"/>
    <w:rsid w:val="00B87D33"/>
    <w:pPr>
      <w:widowControl w:val="0"/>
      <w:shd w:val="clear" w:color="auto" w:fill="FFFFFF"/>
      <w:spacing w:after="360" w:line="0" w:lineRule="atLeast"/>
      <w:jc w:val="center"/>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5" Type="http://schemas.openxmlformats.org/officeDocument/2006/relationships/image" Target="media/image1.png"/><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8915</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П О С Т А Н О В Л Е Н И Е</vt:lpstr>
      <vt:lpstr>        П О С Т А Н О В Л Е Н И Е</vt:lpstr>
      <vt:lpstr>        П О С Т А Н О В Л Е Н И Е</vt:lpstr>
      <vt:lpstr>ДОГОВОР АРЕНДЫ ЗЕМЕЛЬНОГО УЧАСТКА </vt:lpstr>
      <vt:lpstr>(ПРИМЕРНАЯ ФОРМА)</vt:lpstr>
      <vt:lpstr/>
      <vt:lpstr>с. Нечаевка</vt:lpstr>
      <vt:lpstr>1. Предмет Договора</vt:lpstr>
      <vt:lpstr>Срок Договора</vt:lpstr>
      <vt:lpstr/>
      <vt:lpstr/>
      <vt:lpstr>Размер и условия внесения арендной платы</vt:lpstr>
      <vt:lpstr/>
      <vt:lpstr>Права и обязанности Сторон</vt:lpstr>
      <vt:lpstr/>
      <vt:lpstr>Ответственность Сторон</vt:lpstr>
      <vt:lpstr/>
      <vt:lpstr>Рассмотрение и урегулирование споров</vt:lpstr>
      <vt:lpstr/>
      <vt:lpstr>Особые условия договора</vt:lpstr>
      <vt:lpstr/>
      <vt:lpstr>9. Реквизиты Сторон</vt:lpstr>
      <vt:lpstr/>
      <vt:lpstr/>
      <vt:lpstr>Передаточный акт</vt:lpstr>
    </vt:vector>
  </TitlesOfParts>
  <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Nechaevka</dc:creator>
  <cp:lastModifiedBy>Наиля</cp:lastModifiedBy>
  <cp:revision>3</cp:revision>
  <dcterms:created xsi:type="dcterms:W3CDTF">2016-08-16T22:07:00Z</dcterms:created>
  <dcterms:modified xsi:type="dcterms:W3CDTF">2016-08-16T22:08:00Z</dcterms:modified>
</cp:coreProperties>
</file>